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43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MENSAGEM N.º </w:t>
      </w:r>
      <w:r w:rsidR="00AB3328">
        <w:rPr>
          <w:rFonts w:ascii="Arial" w:hAnsi="Arial" w:cs="Arial"/>
          <w:sz w:val="24"/>
          <w:szCs w:val="24"/>
        </w:rPr>
        <w:t>9</w:t>
      </w:r>
      <w:r w:rsidR="00524019">
        <w:rPr>
          <w:rFonts w:ascii="Arial" w:hAnsi="Arial" w:cs="Arial"/>
          <w:sz w:val="24"/>
          <w:szCs w:val="24"/>
        </w:rPr>
        <w:t>8</w:t>
      </w:r>
      <w:r w:rsidR="0018307F">
        <w:rPr>
          <w:rFonts w:ascii="Arial" w:hAnsi="Arial" w:cs="Arial"/>
          <w:sz w:val="24"/>
          <w:szCs w:val="24"/>
        </w:rPr>
        <w:t>/2021</w:t>
      </w:r>
    </w:p>
    <w:p w:rsidR="00491FB9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De </w:t>
      </w:r>
      <w:r w:rsidR="00524019">
        <w:rPr>
          <w:rFonts w:ascii="Arial" w:hAnsi="Arial" w:cs="Arial"/>
          <w:sz w:val="24"/>
          <w:szCs w:val="24"/>
        </w:rPr>
        <w:t>13</w:t>
      </w:r>
      <w:r w:rsidR="00D45A44">
        <w:rPr>
          <w:rFonts w:ascii="Arial" w:hAnsi="Arial" w:cs="Arial"/>
          <w:sz w:val="24"/>
          <w:szCs w:val="24"/>
        </w:rPr>
        <w:t xml:space="preserve"> de setembro</w:t>
      </w:r>
      <w:r w:rsidR="0018307F">
        <w:rPr>
          <w:rFonts w:ascii="Arial" w:hAnsi="Arial" w:cs="Arial"/>
          <w:sz w:val="24"/>
          <w:szCs w:val="24"/>
        </w:rPr>
        <w:t xml:space="preserve"> de 2021</w:t>
      </w:r>
    </w:p>
    <w:p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:rsidR="00491FB9" w:rsidRPr="00CC24F6" w:rsidRDefault="00491FB9" w:rsidP="00491FB9">
      <w:pPr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Senhor Presidente,</w:t>
      </w:r>
    </w:p>
    <w:p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:rsidR="00B11245" w:rsidRDefault="00B11245" w:rsidP="00B11245">
      <w:pPr>
        <w:widowControl w:val="0"/>
        <w:spacing w:after="240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B86A57">
        <w:rPr>
          <w:rFonts w:ascii="Arial" w:hAnsi="Arial" w:cs="Arial"/>
          <w:bCs/>
          <w:kern w:val="36"/>
          <w:sz w:val="24"/>
          <w:szCs w:val="24"/>
        </w:rPr>
        <w:t>Tenho a honra de encaminhar à apreciação de Vossa Excelência e dessa Nobre Câmara Municipal</w:t>
      </w:r>
      <w:r>
        <w:rPr>
          <w:rFonts w:ascii="Arial" w:hAnsi="Arial" w:cs="Arial"/>
          <w:bCs/>
          <w:kern w:val="36"/>
          <w:sz w:val="24"/>
          <w:szCs w:val="24"/>
        </w:rPr>
        <w:t>,</w:t>
      </w:r>
      <w:r w:rsidRPr="00B86A57">
        <w:rPr>
          <w:rFonts w:ascii="Arial" w:hAnsi="Arial" w:cs="Arial"/>
          <w:bCs/>
          <w:kern w:val="36"/>
          <w:sz w:val="24"/>
          <w:szCs w:val="24"/>
        </w:rPr>
        <w:t xml:space="preserve"> o </w:t>
      </w:r>
      <w:r>
        <w:rPr>
          <w:rFonts w:ascii="Arial" w:hAnsi="Arial" w:cs="Arial"/>
          <w:bCs/>
          <w:kern w:val="36"/>
          <w:sz w:val="24"/>
          <w:szCs w:val="24"/>
        </w:rPr>
        <w:t>incluso projeto de lei</w:t>
      </w:r>
      <w:r w:rsidRPr="00B86A57">
        <w:rPr>
          <w:rFonts w:ascii="Arial" w:hAnsi="Arial" w:cs="Arial"/>
          <w:bCs/>
          <w:kern w:val="36"/>
          <w:sz w:val="24"/>
          <w:szCs w:val="24"/>
        </w:rPr>
        <w:t xml:space="preserve"> que </w:t>
      </w:r>
      <w:r w:rsidRPr="00524019">
        <w:rPr>
          <w:rFonts w:ascii="Arial" w:hAnsi="Arial" w:cs="Arial"/>
          <w:bCs/>
          <w:kern w:val="36"/>
          <w:sz w:val="24"/>
          <w:szCs w:val="24"/>
        </w:rPr>
        <w:t>dispõe sobre a abertura de crédito adicional suplementar no valor de R$ 867.881,74 (oitocentos e sessenta e sete mil, oitocentos e oitenta e um reais e setenta e quatro centavos).</w:t>
      </w:r>
    </w:p>
    <w:p w:rsidR="00B11245" w:rsidRPr="00524019" w:rsidRDefault="00B11245" w:rsidP="00B11245">
      <w:pPr>
        <w:widowControl w:val="0"/>
        <w:spacing w:after="240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A presente propositura tem por finalidade suplementar dotação orçamentária já existente visando o custeio do Transporte Escolar para alunos do Ensino Médio.</w:t>
      </w:r>
    </w:p>
    <w:p w:rsidR="00B11245" w:rsidRPr="00DD4BB0" w:rsidRDefault="00B11245" w:rsidP="00B11245">
      <w:pPr>
        <w:widowControl w:val="0"/>
        <w:spacing w:after="240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Cumpre informar que se trata de recurso recebido em virtude de convênio firmado com o Governo do Estado de São Paulo e destina-se</w:t>
      </w:r>
      <w:r w:rsidR="00BF37C9">
        <w:rPr>
          <w:rFonts w:ascii="Arial" w:hAnsi="Arial" w:cs="Arial"/>
          <w:bCs/>
          <w:kern w:val="36"/>
          <w:sz w:val="24"/>
          <w:szCs w:val="24"/>
        </w:rPr>
        <w:t xml:space="preserve"> exclusivamente </w:t>
      </w:r>
      <w:bookmarkStart w:id="0" w:name="_GoBack"/>
      <w:bookmarkEnd w:id="0"/>
      <w:r>
        <w:rPr>
          <w:rFonts w:ascii="Arial" w:hAnsi="Arial" w:cs="Arial"/>
          <w:bCs/>
          <w:kern w:val="36"/>
          <w:sz w:val="24"/>
          <w:szCs w:val="24"/>
        </w:rPr>
        <w:t>para este fim.</w:t>
      </w:r>
    </w:p>
    <w:p w:rsidR="00B11245" w:rsidRDefault="00B11245" w:rsidP="00B11245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CC24F6">
        <w:rPr>
          <w:rFonts w:ascii="Arial" w:hAnsi="Arial" w:cs="Arial"/>
          <w:bCs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 w:rsidRPr="00CC24F6"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 w:rsidRPr="00CC24F6"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:rsidR="00247F1D" w:rsidRDefault="00247F1D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247F1D" w:rsidRDefault="00247F1D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247F1D" w:rsidRDefault="00247F1D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8307F" w:rsidRPr="00CC24F6" w:rsidRDefault="0018307F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C24F6" w:rsidRPr="00CC24F6" w:rsidRDefault="00CC24F6" w:rsidP="00CC24F6">
      <w:pPr>
        <w:tabs>
          <w:tab w:val="left" w:pos="540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CC24F6" w:rsidRP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MARCOS AUGUSTO ISSA HENRIQUES DE ARAÚJO</w:t>
      </w:r>
    </w:p>
    <w:p w:rsidR="00CE4AB3" w:rsidRDefault="00CC24F6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PREFEITO</w:t>
      </w:r>
    </w:p>
    <w:p w:rsidR="00247F1D" w:rsidRDefault="00247F1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47F1D" w:rsidRDefault="00247F1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47F1D" w:rsidRPr="00CC24F6" w:rsidRDefault="00247F1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587842" w:rsidRDefault="00587842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247F1D" w:rsidRDefault="00247F1D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Ao Exmo. Sr.</w:t>
      </w:r>
    </w:p>
    <w:p w:rsidR="00CC24F6" w:rsidRPr="00CC24F6" w:rsidRDefault="0048355F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</w:t>
      </w:r>
      <w:r w:rsidR="00CC24F6" w:rsidRPr="00CC24F6">
        <w:rPr>
          <w:rFonts w:ascii="Arial" w:hAnsi="Arial" w:cs="Arial"/>
          <w:b/>
          <w:sz w:val="24"/>
          <w:szCs w:val="24"/>
        </w:rPr>
        <w:t>lio Antônio Mariano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24F6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CC24F6">
        <w:rPr>
          <w:rFonts w:ascii="Arial" w:hAnsi="Arial" w:cs="Arial"/>
          <w:b/>
          <w:sz w:val="24"/>
          <w:szCs w:val="24"/>
        </w:rPr>
        <w:t xml:space="preserve"> da Egrégia Câmara Municipal de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São Roque – SP</w:t>
      </w:r>
    </w:p>
    <w:p w:rsidR="00491FB9" w:rsidRPr="00CC24F6" w:rsidRDefault="00CC24F6" w:rsidP="0035513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br w:type="page"/>
      </w:r>
      <w:r w:rsidR="00491FB9" w:rsidRPr="00CC24F6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AB3328">
        <w:rPr>
          <w:rFonts w:ascii="Arial" w:hAnsi="Arial" w:cs="Arial"/>
          <w:b/>
          <w:snapToGrid w:val="0"/>
          <w:sz w:val="24"/>
          <w:szCs w:val="24"/>
        </w:rPr>
        <w:t>9</w:t>
      </w:r>
      <w:r w:rsidR="00524019">
        <w:rPr>
          <w:rFonts w:ascii="Arial" w:hAnsi="Arial" w:cs="Arial"/>
          <w:b/>
          <w:snapToGrid w:val="0"/>
          <w:sz w:val="24"/>
          <w:szCs w:val="24"/>
        </w:rPr>
        <w:t>8</w:t>
      </w:r>
      <w:r w:rsidR="0018307F">
        <w:rPr>
          <w:rFonts w:ascii="Arial" w:hAnsi="Arial" w:cs="Arial"/>
          <w:b/>
          <w:snapToGrid w:val="0"/>
          <w:sz w:val="24"/>
          <w:szCs w:val="24"/>
        </w:rPr>
        <w:t>/2021</w:t>
      </w:r>
    </w:p>
    <w:p w:rsidR="00491FB9" w:rsidRDefault="00CF352F" w:rsidP="00E135F0">
      <w:pPr>
        <w:spacing w:after="24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524019">
        <w:rPr>
          <w:rFonts w:ascii="Arial" w:hAnsi="Arial" w:cs="Arial"/>
          <w:b/>
          <w:snapToGrid w:val="0"/>
          <w:sz w:val="24"/>
          <w:szCs w:val="24"/>
        </w:rPr>
        <w:t>13</w:t>
      </w:r>
      <w:r w:rsidR="00D45A44">
        <w:rPr>
          <w:rFonts w:ascii="Arial" w:hAnsi="Arial" w:cs="Arial"/>
          <w:b/>
          <w:snapToGrid w:val="0"/>
          <w:sz w:val="24"/>
          <w:szCs w:val="24"/>
        </w:rPr>
        <w:t xml:space="preserve"> de setembro</w:t>
      </w:r>
      <w:r w:rsidR="00EF16BE">
        <w:rPr>
          <w:rFonts w:ascii="Arial" w:hAnsi="Arial" w:cs="Arial"/>
          <w:b/>
          <w:snapToGrid w:val="0"/>
          <w:sz w:val="24"/>
          <w:szCs w:val="24"/>
        </w:rPr>
        <w:t xml:space="preserve"> de 2021</w:t>
      </w:r>
    </w:p>
    <w:p w:rsidR="00524019" w:rsidRPr="00524019" w:rsidRDefault="00524019" w:rsidP="00524019">
      <w:pPr>
        <w:widowControl w:val="0"/>
        <w:spacing w:after="240"/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524019">
        <w:rPr>
          <w:rFonts w:ascii="Arial" w:hAnsi="Arial" w:cs="Arial"/>
          <w:b/>
          <w:bCs/>
          <w:kern w:val="36"/>
          <w:sz w:val="24"/>
          <w:szCs w:val="24"/>
        </w:rPr>
        <w:t>Dispõe sobre a abertura de crédito adicional suplementar no valor de R$ 867.881,74 (</w:t>
      </w:r>
      <w:r>
        <w:rPr>
          <w:rFonts w:ascii="Arial" w:hAnsi="Arial" w:cs="Arial"/>
          <w:b/>
          <w:bCs/>
          <w:kern w:val="36"/>
          <w:sz w:val="24"/>
          <w:szCs w:val="24"/>
        </w:rPr>
        <w:t>o</w:t>
      </w:r>
      <w:r w:rsidRPr="00524019">
        <w:rPr>
          <w:rFonts w:ascii="Arial" w:hAnsi="Arial" w:cs="Arial"/>
          <w:b/>
          <w:bCs/>
          <w:kern w:val="36"/>
          <w:sz w:val="24"/>
          <w:szCs w:val="24"/>
        </w:rPr>
        <w:t>itocentos e sessenta e sete mil</w:t>
      </w:r>
      <w:r>
        <w:rPr>
          <w:rFonts w:ascii="Arial" w:hAnsi="Arial" w:cs="Arial"/>
          <w:b/>
          <w:bCs/>
          <w:kern w:val="36"/>
          <w:sz w:val="24"/>
          <w:szCs w:val="24"/>
        </w:rPr>
        <w:t>,</w:t>
      </w:r>
      <w:r w:rsidRPr="00524019">
        <w:rPr>
          <w:rFonts w:ascii="Arial" w:hAnsi="Arial" w:cs="Arial"/>
          <w:b/>
          <w:bCs/>
          <w:kern w:val="36"/>
          <w:sz w:val="24"/>
          <w:szCs w:val="24"/>
        </w:rPr>
        <w:t xml:space="preserve"> oitocentos e oitenta e um reais e setenta e quatro centavos).</w:t>
      </w:r>
    </w:p>
    <w:p w:rsidR="00491FB9" w:rsidRDefault="00491FB9" w:rsidP="00E135F0">
      <w:pPr>
        <w:widowControl w:val="0"/>
        <w:spacing w:after="240"/>
        <w:ind w:left="3119"/>
        <w:jc w:val="both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491FB9" w:rsidRDefault="00491FB9" w:rsidP="00E135F0">
      <w:pPr>
        <w:pStyle w:val="Corpodetexto"/>
        <w:spacing w:after="240" w:line="240" w:lineRule="auto"/>
        <w:ind w:left="3119"/>
        <w:rPr>
          <w:rFonts w:cs="Arial"/>
          <w:bCs/>
          <w:sz w:val="24"/>
          <w:szCs w:val="24"/>
        </w:rPr>
      </w:pPr>
      <w:r w:rsidRPr="00CC24F6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524019" w:rsidRPr="00524019" w:rsidRDefault="00524019" w:rsidP="00524019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1º </w:t>
      </w:r>
      <w:r w:rsidRPr="00524019">
        <w:rPr>
          <w:rFonts w:ascii="Arial" w:hAnsi="Arial" w:cs="Arial"/>
          <w:bCs/>
          <w:sz w:val="24"/>
          <w:szCs w:val="24"/>
        </w:rPr>
        <w:t>Fica o Poder Executivo autorizado a abrir no Orçamento Programa do Município, crédito adicional suplementar no valor de R$ 867.881,74 (Oitocentos e sessenta e sete mil oitocentos e oitenta e um reais e setenta e quatro centavos) no orçamento vigente, na seguinte dotação:</w:t>
      </w:r>
    </w:p>
    <w:p w:rsidR="00524019" w:rsidRPr="00524019" w:rsidRDefault="00524019" w:rsidP="00524019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Cs/>
          <w:color w:val="000000"/>
          <w:sz w:val="22"/>
          <w:szCs w:val="20"/>
        </w:rPr>
        <w:t>(226) 01.04.08.04.362.0039.2040.3.3.90.39.00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..................................................R$ </w:t>
      </w:r>
      <w:r w:rsidRPr="00524019">
        <w:rPr>
          <w:rFonts w:ascii="Arial" w:hAnsi="Arial" w:cs="Arial"/>
          <w:bCs/>
          <w:color w:val="000000"/>
          <w:sz w:val="22"/>
          <w:szCs w:val="20"/>
        </w:rPr>
        <w:t>867.881,74</w:t>
      </w:r>
    </w:p>
    <w:p w:rsidR="00524019" w:rsidRPr="00524019" w:rsidRDefault="00524019" w:rsidP="00524019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Cs/>
          <w:color w:val="000000"/>
          <w:sz w:val="22"/>
          <w:szCs w:val="20"/>
        </w:rPr>
        <w:t>Fonte: 02 – Transferências e Convênios Estaduais - Vinculados</w:t>
      </w:r>
    </w:p>
    <w:p w:rsidR="00524019" w:rsidRPr="00524019" w:rsidRDefault="00524019" w:rsidP="00524019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Cs/>
          <w:color w:val="000000"/>
          <w:sz w:val="22"/>
          <w:szCs w:val="20"/>
        </w:rPr>
        <w:t>Elemento: Outros Serviços de Terceiros – Pessoa Jurídica</w:t>
      </w:r>
    </w:p>
    <w:p w:rsidR="00524019" w:rsidRPr="00524019" w:rsidRDefault="00524019" w:rsidP="00524019">
      <w:pPr>
        <w:spacing w:after="120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Cs/>
          <w:color w:val="000000"/>
          <w:sz w:val="22"/>
          <w:szCs w:val="20"/>
        </w:rPr>
        <w:t>Ação: Manutenção e Ampliação do Transporte Escolar – Ensino Médio</w:t>
      </w:r>
    </w:p>
    <w:p w:rsidR="00524019" w:rsidRPr="00524019" w:rsidRDefault="00524019" w:rsidP="00524019">
      <w:pPr>
        <w:spacing w:after="200" w:line="276" w:lineRule="auto"/>
        <w:rPr>
          <w:rFonts w:ascii="Arial" w:hAnsi="Arial" w:cs="Arial"/>
          <w:b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..............................................................................................................R$ </w:t>
      </w:r>
      <w:r w:rsidRPr="00524019">
        <w:rPr>
          <w:rFonts w:ascii="Arial" w:hAnsi="Arial" w:cs="Arial"/>
          <w:b/>
          <w:bCs/>
          <w:color w:val="000000"/>
          <w:sz w:val="22"/>
          <w:szCs w:val="20"/>
        </w:rPr>
        <w:t>867.881,74</w:t>
      </w:r>
    </w:p>
    <w:p w:rsidR="00524019" w:rsidRPr="00524019" w:rsidRDefault="00524019" w:rsidP="00524019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 w:rsidRPr="00524019">
        <w:rPr>
          <w:rFonts w:ascii="Arial" w:hAnsi="Arial" w:cs="Arial"/>
          <w:bCs/>
          <w:sz w:val="24"/>
          <w:szCs w:val="24"/>
        </w:rPr>
        <w:t>Art</w:t>
      </w:r>
      <w:r>
        <w:rPr>
          <w:rFonts w:ascii="Arial" w:hAnsi="Arial" w:cs="Arial"/>
          <w:bCs/>
          <w:sz w:val="24"/>
          <w:szCs w:val="24"/>
        </w:rPr>
        <w:t xml:space="preserve">. 2º </w:t>
      </w:r>
      <w:r w:rsidRPr="00524019">
        <w:rPr>
          <w:rFonts w:ascii="Arial" w:hAnsi="Arial" w:cs="Arial"/>
          <w:bCs/>
          <w:sz w:val="24"/>
          <w:szCs w:val="24"/>
        </w:rPr>
        <w:t xml:space="preserve">O valor do crédito a que se refere o art. 1º será coberto com recursos resultantes de: </w:t>
      </w:r>
    </w:p>
    <w:p w:rsidR="00524019" w:rsidRPr="00524019" w:rsidRDefault="00524019" w:rsidP="00524019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 - e</w:t>
      </w:r>
      <w:r w:rsidRPr="00524019">
        <w:rPr>
          <w:rFonts w:ascii="Arial" w:hAnsi="Arial" w:cs="Arial"/>
          <w:bCs/>
          <w:sz w:val="24"/>
          <w:szCs w:val="24"/>
        </w:rPr>
        <w:t xml:space="preserve">xcesso de arrecadação apurado no exercício, com recursos do convênio com o Governo de Estado direcionado a aplicação no Transporte do Ensino médio conforme Processo SPDOC nº 01059979/2018, no valor de R$ 729.397,47 (Setecentos e vinte e nove mil trezentos e noventa e sete </w:t>
      </w:r>
      <w:proofErr w:type="gramStart"/>
      <w:r w:rsidRPr="00524019">
        <w:rPr>
          <w:rFonts w:ascii="Arial" w:hAnsi="Arial" w:cs="Arial"/>
          <w:bCs/>
          <w:sz w:val="24"/>
          <w:szCs w:val="24"/>
        </w:rPr>
        <w:t>reais  quarenta</w:t>
      </w:r>
      <w:proofErr w:type="gramEnd"/>
      <w:r w:rsidRPr="00524019">
        <w:rPr>
          <w:rFonts w:ascii="Arial" w:hAnsi="Arial" w:cs="Arial"/>
          <w:bCs/>
          <w:sz w:val="24"/>
          <w:szCs w:val="24"/>
        </w:rPr>
        <w:t xml:space="preserve"> e sete centavos);</w:t>
      </w:r>
    </w:p>
    <w:p w:rsidR="00524019" w:rsidRPr="00524019" w:rsidRDefault="00524019" w:rsidP="00524019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r w:rsidRPr="00524019">
        <w:rPr>
          <w:rFonts w:ascii="Arial" w:hAnsi="Arial" w:cs="Arial"/>
          <w:bCs/>
          <w:sz w:val="24"/>
          <w:szCs w:val="24"/>
        </w:rPr>
        <w:t>nulação</w:t>
      </w:r>
      <w:proofErr w:type="gramEnd"/>
      <w:r w:rsidRPr="00524019">
        <w:rPr>
          <w:rFonts w:ascii="Arial" w:hAnsi="Arial" w:cs="Arial"/>
          <w:bCs/>
          <w:sz w:val="24"/>
          <w:szCs w:val="24"/>
        </w:rPr>
        <w:t xml:space="preserve"> Parcial da Seguinte Dotação:</w:t>
      </w:r>
    </w:p>
    <w:p w:rsidR="00524019" w:rsidRPr="00524019" w:rsidRDefault="00524019" w:rsidP="00524019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Cs/>
          <w:color w:val="000000"/>
          <w:sz w:val="22"/>
          <w:szCs w:val="20"/>
        </w:rPr>
        <w:t>(225) 01.04.08.</w:t>
      </w:r>
      <w:r>
        <w:rPr>
          <w:rFonts w:ascii="Arial" w:hAnsi="Arial" w:cs="Arial"/>
          <w:bCs/>
          <w:color w:val="000000"/>
          <w:sz w:val="22"/>
          <w:szCs w:val="20"/>
        </w:rPr>
        <w:t xml:space="preserve">04.362.0039.2040.3.3.90.30.00 ..................................................R$ </w:t>
      </w:r>
      <w:r w:rsidRPr="00524019">
        <w:rPr>
          <w:rFonts w:ascii="Arial" w:hAnsi="Arial" w:cs="Arial"/>
          <w:bCs/>
          <w:color w:val="000000"/>
          <w:sz w:val="22"/>
          <w:szCs w:val="20"/>
        </w:rPr>
        <w:t>138.483,67</w:t>
      </w:r>
    </w:p>
    <w:p w:rsidR="00524019" w:rsidRPr="00524019" w:rsidRDefault="00524019" w:rsidP="00524019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Cs/>
          <w:color w:val="000000"/>
          <w:sz w:val="22"/>
          <w:szCs w:val="20"/>
        </w:rPr>
        <w:t>Fonte: 02 – Transferências e Convênios Estaduais - Vinculados</w:t>
      </w:r>
    </w:p>
    <w:p w:rsidR="00524019" w:rsidRPr="00524019" w:rsidRDefault="00524019" w:rsidP="00524019">
      <w:pPr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Cs/>
          <w:color w:val="000000"/>
          <w:sz w:val="22"/>
          <w:szCs w:val="20"/>
        </w:rPr>
        <w:t>Elemento: Material de Consumo</w:t>
      </w:r>
    </w:p>
    <w:p w:rsidR="00524019" w:rsidRPr="00524019" w:rsidRDefault="00524019" w:rsidP="00524019">
      <w:pPr>
        <w:spacing w:after="120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Cs/>
          <w:color w:val="000000"/>
          <w:sz w:val="22"/>
          <w:szCs w:val="20"/>
        </w:rPr>
        <w:t>Ação: Manutenção e Ampliação do Transporte Escolar – Ensino Médio</w:t>
      </w:r>
    </w:p>
    <w:p w:rsidR="00524019" w:rsidRPr="00524019" w:rsidRDefault="00524019" w:rsidP="00524019">
      <w:pPr>
        <w:spacing w:after="200" w:line="276" w:lineRule="auto"/>
        <w:rPr>
          <w:rFonts w:ascii="Arial" w:hAnsi="Arial" w:cs="Arial"/>
          <w:b/>
          <w:bCs/>
          <w:color w:val="000000"/>
          <w:sz w:val="22"/>
          <w:szCs w:val="20"/>
        </w:rPr>
      </w:pPr>
      <w:r w:rsidRPr="00524019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..............................................................................................................R$ </w:t>
      </w:r>
      <w:r w:rsidRPr="00524019">
        <w:rPr>
          <w:rFonts w:ascii="Arial" w:hAnsi="Arial" w:cs="Arial"/>
          <w:b/>
          <w:bCs/>
          <w:color w:val="000000"/>
          <w:sz w:val="22"/>
          <w:szCs w:val="20"/>
        </w:rPr>
        <w:t>867.881,74</w:t>
      </w:r>
    </w:p>
    <w:p w:rsidR="00524019" w:rsidRPr="00524019" w:rsidRDefault="00524019" w:rsidP="00524019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</w:t>
      </w:r>
      <w:r w:rsidRPr="00524019">
        <w:rPr>
          <w:rFonts w:ascii="Arial" w:hAnsi="Arial" w:cs="Arial"/>
          <w:bCs/>
          <w:sz w:val="24"/>
          <w:szCs w:val="24"/>
        </w:rPr>
        <w:t xml:space="preserve"> 3º Ficam alterados os anexos das Leis 4.690 de 19/07/2017, Lei 5.138 de 26/08/2020, Lei 5.164 de 10/12/2020.</w:t>
      </w:r>
    </w:p>
    <w:p w:rsidR="00524019" w:rsidRPr="00524019" w:rsidRDefault="00524019" w:rsidP="00524019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 w:rsidRPr="00524019">
        <w:rPr>
          <w:rFonts w:ascii="Arial" w:hAnsi="Arial" w:cs="Arial"/>
          <w:bCs/>
          <w:sz w:val="24"/>
          <w:szCs w:val="24"/>
        </w:rPr>
        <w:t>Art</w:t>
      </w:r>
      <w:r>
        <w:rPr>
          <w:rFonts w:ascii="Arial" w:hAnsi="Arial" w:cs="Arial"/>
          <w:bCs/>
          <w:sz w:val="24"/>
          <w:szCs w:val="24"/>
        </w:rPr>
        <w:t>.</w:t>
      </w:r>
      <w:r w:rsidRPr="00524019">
        <w:rPr>
          <w:rFonts w:ascii="Arial" w:hAnsi="Arial" w:cs="Arial"/>
          <w:bCs/>
          <w:sz w:val="24"/>
          <w:szCs w:val="24"/>
        </w:rPr>
        <w:t xml:space="preserve"> 4º Esta lei entra em vigor na data de sua publicação.</w:t>
      </w:r>
    </w:p>
    <w:p w:rsidR="00AE0312" w:rsidRDefault="00491FB9" w:rsidP="00FA518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PREFEITURA DA ES</w:t>
      </w:r>
      <w:r w:rsidR="00AD2FD3" w:rsidRPr="00CC24F6">
        <w:rPr>
          <w:rFonts w:ascii="Arial" w:hAnsi="Arial" w:cs="Arial"/>
          <w:b/>
          <w:snapToGrid w:val="0"/>
          <w:sz w:val="24"/>
          <w:szCs w:val="24"/>
        </w:rPr>
        <w:t>TÂNCIA TURÍSTICA DE SÃO ROQUE,</w:t>
      </w:r>
      <w:r w:rsidR="00C175C1" w:rsidRPr="00CC24F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24019">
        <w:rPr>
          <w:rFonts w:ascii="Arial" w:hAnsi="Arial" w:cs="Arial"/>
          <w:b/>
          <w:snapToGrid w:val="0"/>
          <w:sz w:val="24"/>
          <w:szCs w:val="24"/>
        </w:rPr>
        <w:t>13</w:t>
      </w:r>
      <w:r w:rsidR="00E135F0">
        <w:rPr>
          <w:rFonts w:ascii="Arial" w:hAnsi="Arial" w:cs="Arial"/>
          <w:b/>
          <w:snapToGrid w:val="0"/>
          <w:sz w:val="24"/>
          <w:szCs w:val="24"/>
        </w:rPr>
        <w:t>/09</w:t>
      </w:r>
      <w:r w:rsidR="00EC2390">
        <w:rPr>
          <w:rFonts w:ascii="Arial" w:hAnsi="Arial" w:cs="Arial"/>
          <w:b/>
          <w:snapToGrid w:val="0"/>
          <w:sz w:val="24"/>
          <w:szCs w:val="24"/>
        </w:rPr>
        <w:t>/2021</w:t>
      </w:r>
    </w:p>
    <w:p w:rsidR="00F4453A" w:rsidRDefault="00F4453A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8B2375" w:rsidRDefault="008B2375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D502E" w:rsidRDefault="001D502E" w:rsidP="00221DD5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:rsidR="00491FB9" w:rsidRPr="00CC24F6" w:rsidRDefault="004B3704" w:rsidP="00221DD5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BF5B73" w:rsidRPr="00CC24F6" w:rsidRDefault="00491FB9" w:rsidP="00355139">
      <w:pPr>
        <w:widowControl w:val="0"/>
        <w:tabs>
          <w:tab w:val="left" w:pos="3686"/>
        </w:tabs>
        <w:ind w:right="113"/>
        <w:jc w:val="center"/>
        <w:rPr>
          <w:rFonts w:ascii="Arial" w:eastAsia="Arial" w:hAnsi="Arial" w:cs="Arial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BF5B73" w:rsidRPr="00CC24F6" w:rsidSect="00AB3328">
      <w:headerReference w:type="default" r:id="rId7"/>
      <w:pgSz w:w="11907" w:h="16840"/>
      <w:pgMar w:top="1843" w:right="1134" w:bottom="568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1B" w:rsidRDefault="009E471B">
      <w:r>
        <w:separator/>
      </w:r>
    </w:p>
  </w:endnote>
  <w:endnote w:type="continuationSeparator" w:id="0">
    <w:p w:rsidR="009E471B" w:rsidRDefault="009E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1B" w:rsidRDefault="009E471B">
      <w:r>
        <w:separator/>
      </w:r>
    </w:p>
  </w:footnote>
  <w:footnote w:type="continuationSeparator" w:id="0">
    <w:p w:rsidR="009E471B" w:rsidRDefault="009E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1B" w:rsidRDefault="009B518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 w:rsidRPr="FFFFFFFF" w:rsidDel="FFFFFFFF"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E471B" w:rsidRDefault="009E471B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77060495"/>
    <w:multiLevelType w:val="hybridMultilevel"/>
    <w:tmpl w:val="EF38EE9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73"/>
    <w:rsid w:val="00033E66"/>
    <w:rsid w:val="000353E5"/>
    <w:rsid w:val="00057679"/>
    <w:rsid w:val="00091582"/>
    <w:rsid w:val="000A696E"/>
    <w:rsid w:val="00141EE8"/>
    <w:rsid w:val="0016278E"/>
    <w:rsid w:val="0016605C"/>
    <w:rsid w:val="0016746B"/>
    <w:rsid w:val="0017275F"/>
    <w:rsid w:val="0018307F"/>
    <w:rsid w:val="001868D6"/>
    <w:rsid w:val="001C4D79"/>
    <w:rsid w:val="001D502E"/>
    <w:rsid w:val="001E6543"/>
    <w:rsid w:val="001E6B07"/>
    <w:rsid w:val="001F1A66"/>
    <w:rsid w:val="001F47E6"/>
    <w:rsid w:val="00207FF1"/>
    <w:rsid w:val="00221DD5"/>
    <w:rsid w:val="00227452"/>
    <w:rsid w:val="002314FD"/>
    <w:rsid w:val="002319F6"/>
    <w:rsid w:val="00232DB0"/>
    <w:rsid w:val="002374B5"/>
    <w:rsid w:val="002408E5"/>
    <w:rsid w:val="0024147F"/>
    <w:rsid w:val="002464F8"/>
    <w:rsid w:val="00247F1D"/>
    <w:rsid w:val="00253DF3"/>
    <w:rsid w:val="00265886"/>
    <w:rsid w:val="00271FDB"/>
    <w:rsid w:val="002835DD"/>
    <w:rsid w:val="002B1611"/>
    <w:rsid w:val="002B21D2"/>
    <w:rsid w:val="002D5777"/>
    <w:rsid w:val="002E12AB"/>
    <w:rsid w:val="002E4890"/>
    <w:rsid w:val="002F64E2"/>
    <w:rsid w:val="002F70AF"/>
    <w:rsid w:val="00311B78"/>
    <w:rsid w:val="0033500F"/>
    <w:rsid w:val="003439AB"/>
    <w:rsid w:val="003479D8"/>
    <w:rsid w:val="00355139"/>
    <w:rsid w:val="00357095"/>
    <w:rsid w:val="003641FE"/>
    <w:rsid w:val="0037131E"/>
    <w:rsid w:val="003745C4"/>
    <w:rsid w:val="003C1CE7"/>
    <w:rsid w:val="003C75CE"/>
    <w:rsid w:val="003D0490"/>
    <w:rsid w:val="00402D79"/>
    <w:rsid w:val="004043FF"/>
    <w:rsid w:val="004053A8"/>
    <w:rsid w:val="004147A3"/>
    <w:rsid w:val="004232BB"/>
    <w:rsid w:val="004402FE"/>
    <w:rsid w:val="00450914"/>
    <w:rsid w:val="0048355F"/>
    <w:rsid w:val="00491FB9"/>
    <w:rsid w:val="00496E8D"/>
    <w:rsid w:val="004B3704"/>
    <w:rsid w:val="004B62A2"/>
    <w:rsid w:val="004C7E6D"/>
    <w:rsid w:val="004E6613"/>
    <w:rsid w:val="00503E9C"/>
    <w:rsid w:val="005078BC"/>
    <w:rsid w:val="005139A6"/>
    <w:rsid w:val="00524019"/>
    <w:rsid w:val="00527A59"/>
    <w:rsid w:val="0055648C"/>
    <w:rsid w:val="00565B90"/>
    <w:rsid w:val="00587842"/>
    <w:rsid w:val="005A7CAD"/>
    <w:rsid w:val="005C05B3"/>
    <w:rsid w:val="005D3FBC"/>
    <w:rsid w:val="005D50D7"/>
    <w:rsid w:val="00600453"/>
    <w:rsid w:val="00605B5A"/>
    <w:rsid w:val="00610F09"/>
    <w:rsid w:val="00621341"/>
    <w:rsid w:val="00621D4F"/>
    <w:rsid w:val="006452A5"/>
    <w:rsid w:val="00646F24"/>
    <w:rsid w:val="006503E9"/>
    <w:rsid w:val="00660B4F"/>
    <w:rsid w:val="0066334C"/>
    <w:rsid w:val="00666827"/>
    <w:rsid w:val="006736EC"/>
    <w:rsid w:val="006A10AB"/>
    <w:rsid w:val="006B6A5A"/>
    <w:rsid w:val="006C31D1"/>
    <w:rsid w:val="006E1180"/>
    <w:rsid w:val="006E4973"/>
    <w:rsid w:val="0072073A"/>
    <w:rsid w:val="00727C0D"/>
    <w:rsid w:val="00777CCB"/>
    <w:rsid w:val="007858D1"/>
    <w:rsid w:val="00793F8B"/>
    <w:rsid w:val="007F42BD"/>
    <w:rsid w:val="008077D2"/>
    <w:rsid w:val="00814BA9"/>
    <w:rsid w:val="00815A1B"/>
    <w:rsid w:val="008719A7"/>
    <w:rsid w:val="00882546"/>
    <w:rsid w:val="00893373"/>
    <w:rsid w:val="008B2375"/>
    <w:rsid w:val="008B5C46"/>
    <w:rsid w:val="008C48B9"/>
    <w:rsid w:val="008E0BF1"/>
    <w:rsid w:val="008E4A07"/>
    <w:rsid w:val="008E7984"/>
    <w:rsid w:val="008F13E2"/>
    <w:rsid w:val="009154EF"/>
    <w:rsid w:val="009165FB"/>
    <w:rsid w:val="00954A6F"/>
    <w:rsid w:val="00956D63"/>
    <w:rsid w:val="00960DD2"/>
    <w:rsid w:val="00961262"/>
    <w:rsid w:val="0097053D"/>
    <w:rsid w:val="009919E8"/>
    <w:rsid w:val="00995A92"/>
    <w:rsid w:val="009A714B"/>
    <w:rsid w:val="009A7986"/>
    <w:rsid w:val="009B518E"/>
    <w:rsid w:val="009B79BF"/>
    <w:rsid w:val="009E471B"/>
    <w:rsid w:val="009F59BB"/>
    <w:rsid w:val="00A425E2"/>
    <w:rsid w:val="00A45B06"/>
    <w:rsid w:val="00A637EB"/>
    <w:rsid w:val="00A77B81"/>
    <w:rsid w:val="00A81A46"/>
    <w:rsid w:val="00A87CCD"/>
    <w:rsid w:val="00AB3328"/>
    <w:rsid w:val="00AD2043"/>
    <w:rsid w:val="00AD2FD3"/>
    <w:rsid w:val="00AE0312"/>
    <w:rsid w:val="00AE596C"/>
    <w:rsid w:val="00B11245"/>
    <w:rsid w:val="00B2226E"/>
    <w:rsid w:val="00B36023"/>
    <w:rsid w:val="00B648E6"/>
    <w:rsid w:val="00B85613"/>
    <w:rsid w:val="00B86A57"/>
    <w:rsid w:val="00B902A6"/>
    <w:rsid w:val="00B93DDE"/>
    <w:rsid w:val="00BB3CDB"/>
    <w:rsid w:val="00BB4C84"/>
    <w:rsid w:val="00BD4632"/>
    <w:rsid w:val="00BE7275"/>
    <w:rsid w:val="00BF37C9"/>
    <w:rsid w:val="00BF5B73"/>
    <w:rsid w:val="00C047A4"/>
    <w:rsid w:val="00C175C1"/>
    <w:rsid w:val="00C313E1"/>
    <w:rsid w:val="00C55505"/>
    <w:rsid w:val="00C571EA"/>
    <w:rsid w:val="00C65C46"/>
    <w:rsid w:val="00C84E65"/>
    <w:rsid w:val="00C90424"/>
    <w:rsid w:val="00CC24F6"/>
    <w:rsid w:val="00CC3888"/>
    <w:rsid w:val="00CE4AB3"/>
    <w:rsid w:val="00CF352F"/>
    <w:rsid w:val="00CF4D7A"/>
    <w:rsid w:val="00D02A0A"/>
    <w:rsid w:val="00D100A1"/>
    <w:rsid w:val="00D1055C"/>
    <w:rsid w:val="00D440DF"/>
    <w:rsid w:val="00D45A44"/>
    <w:rsid w:val="00D56753"/>
    <w:rsid w:val="00D83E72"/>
    <w:rsid w:val="00D84E2A"/>
    <w:rsid w:val="00DC0E98"/>
    <w:rsid w:val="00DD4BB0"/>
    <w:rsid w:val="00DE5EE9"/>
    <w:rsid w:val="00DF0A1D"/>
    <w:rsid w:val="00E135F0"/>
    <w:rsid w:val="00E15039"/>
    <w:rsid w:val="00E23B47"/>
    <w:rsid w:val="00E261EC"/>
    <w:rsid w:val="00E35310"/>
    <w:rsid w:val="00E36143"/>
    <w:rsid w:val="00E41F65"/>
    <w:rsid w:val="00E44C90"/>
    <w:rsid w:val="00E5132C"/>
    <w:rsid w:val="00E671E8"/>
    <w:rsid w:val="00E73E12"/>
    <w:rsid w:val="00E774F2"/>
    <w:rsid w:val="00E80C7F"/>
    <w:rsid w:val="00E90D6B"/>
    <w:rsid w:val="00EA1D5D"/>
    <w:rsid w:val="00EA58E9"/>
    <w:rsid w:val="00EB0B90"/>
    <w:rsid w:val="00EB3C20"/>
    <w:rsid w:val="00EB740E"/>
    <w:rsid w:val="00EC2390"/>
    <w:rsid w:val="00EE2106"/>
    <w:rsid w:val="00EF16BE"/>
    <w:rsid w:val="00EF6A8D"/>
    <w:rsid w:val="00F10485"/>
    <w:rsid w:val="00F13144"/>
    <w:rsid w:val="00F17103"/>
    <w:rsid w:val="00F224DD"/>
    <w:rsid w:val="00F3787C"/>
    <w:rsid w:val="00F4453A"/>
    <w:rsid w:val="00F84550"/>
    <w:rsid w:val="00F9302C"/>
    <w:rsid w:val="00F97138"/>
    <w:rsid w:val="00FA0475"/>
    <w:rsid w:val="00FA238B"/>
    <w:rsid w:val="00FA5182"/>
    <w:rsid w:val="00FA74FE"/>
    <w:rsid w:val="00FB47F4"/>
    <w:rsid w:val="00FB6658"/>
    <w:rsid w:val="00FC5290"/>
    <w:rsid w:val="00FD6D2B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5B3CD86E-AB8A-429E-A4CA-AD49B071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AF"/>
  </w:style>
  <w:style w:type="paragraph" w:styleId="Ttulo1">
    <w:name w:val="heading 1"/>
    <w:basedOn w:val="Normal"/>
    <w:next w:val="Normal"/>
    <w:uiPriority w:val="9"/>
    <w:qFormat/>
    <w:rsid w:val="002F7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2F7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70AF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7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7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7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7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70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7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1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1FB9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FB9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491FB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1FB9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91FB9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1FB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C24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73E12"/>
    <w:rPr>
      <w:color w:val="0000FF"/>
      <w:u w:val="single"/>
    </w:rPr>
  </w:style>
  <w:style w:type="character" w:customStyle="1" w:styleId="label">
    <w:name w:val="label"/>
    <w:basedOn w:val="Fontepargpadro"/>
    <w:rsid w:val="00C55505"/>
  </w:style>
  <w:style w:type="character" w:styleId="Refdecomentrio">
    <w:name w:val="annotation reference"/>
    <w:basedOn w:val="Fontepargpadro"/>
    <w:uiPriority w:val="99"/>
    <w:semiHidden/>
    <w:unhideWhenUsed/>
    <w:rsid w:val="00C55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5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505"/>
    <w:rPr>
      <w:b/>
      <w:bCs/>
      <w:sz w:val="20"/>
      <w:szCs w:val="20"/>
    </w:rPr>
  </w:style>
  <w:style w:type="character" w:customStyle="1" w:styleId="highlight">
    <w:name w:val="highlight"/>
    <w:basedOn w:val="Fontepargpadro"/>
    <w:rsid w:val="009165FB"/>
  </w:style>
  <w:style w:type="character" w:customStyle="1" w:styleId="normas-indices-artigo">
    <w:name w:val="normas-indices-artigo"/>
    <w:basedOn w:val="Fontepargpadro"/>
    <w:rsid w:val="009165F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9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9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59BB"/>
    <w:rPr>
      <w:vertAlign w:val="superscript"/>
    </w:rPr>
  </w:style>
  <w:style w:type="paragraph" w:customStyle="1" w:styleId="dou-paragraph">
    <w:name w:val="dou-paragraph"/>
    <w:basedOn w:val="Normal"/>
    <w:rsid w:val="008077D2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rsid w:val="00B856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9</cp:revision>
  <cp:lastPrinted>2021-09-14T12:33:00Z</cp:lastPrinted>
  <dcterms:created xsi:type="dcterms:W3CDTF">2021-08-10T12:12:00Z</dcterms:created>
  <dcterms:modified xsi:type="dcterms:W3CDTF">2021-09-14T12:35:00Z</dcterms:modified>
</cp:coreProperties>
</file>