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87F4" w14:textId="67DE4441" w:rsidR="00C92AD8" w:rsidRDefault="009807C6" w:rsidP="00C92AD8">
      <w:pPr>
        <w:pStyle w:val="Ttulo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SEGUNDA </w:t>
      </w:r>
      <w:r w:rsidR="00160FC2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DISCUSSÃO E </w:t>
      </w:r>
      <w:r w:rsidR="009C02AD"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14:paraId="50E281C5" w14:textId="77777777" w:rsidR="00C92AD8" w:rsidRDefault="009C02AD" w:rsidP="00C92AD8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(Maioria absoluta = 8 votos – Presidente não vota)</w:t>
      </w:r>
    </w:p>
    <w:p w14:paraId="1C99379D" w14:textId="77777777" w:rsidR="00C92AD8" w:rsidRDefault="00C92AD8" w:rsidP="00C92AD8">
      <w:pPr>
        <w:rPr>
          <w:rFonts w:ascii="Tahoma" w:hAnsi="Tahoma" w:cs="Tahoma"/>
          <w:color w:val="000000" w:themeColor="text1"/>
        </w:rPr>
      </w:pPr>
    </w:p>
    <w:p w14:paraId="3CF73BBB" w14:textId="3C479CEB" w:rsidR="00C92AD8" w:rsidRDefault="009C02AD" w:rsidP="00C92AD8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Emenda nº 1-L,</w:t>
      </w:r>
      <w:r>
        <w:rPr>
          <w:rFonts w:ascii="Tahoma" w:hAnsi="Tahoma" w:cs="Tahoma"/>
          <w:color w:val="000000" w:themeColor="text1"/>
        </w:rPr>
        <w:t xml:space="preserve"> de 22/10/2021, que “Altera o limite de abertura de créditos adicionais no projeto de lei </w:t>
      </w:r>
      <w:r w:rsidR="00DE3545">
        <w:rPr>
          <w:rFonts w:ascii="Tahoma" w:hAnsi="Tahoma" w:cs="Tahoma"/>
          <w:color w:val="000000" w:themeColor="text1"/>
        </w:rPr>
        <w:t>que Estima</w:t>
      </w:r>
      <w:r>
        <w:rPr>
          <w:rFonts w:ascii="Tahoma" w:hAnsi="Tahoma" w:cs="Tahoma"/>
          <w:color w:val="000000" w:themeColor="text1"/>
        </w:rPr>
        <w:t xml:space="preserve"> a Receita e Fixa a Despesa do Município da Estância Turística São Roque, Estado de São Paulo, para o exercício de 2022”.</w:t>
      </w:r>
    </w:p>
    <w:p w14:paraId="73009CA7" w14:textId="393C97E2" w:rsidR="00C92AD8" w:rsidRPr="00DE3545" w:rsidRDefault="009C02AD" w:rsidP="00DE3545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</w:t>
      </w:r>
      <w:r w:rsidR="00B102BD">
        <w:rPr>
          <w:rFonts w:ascii="Tahoma" w:hAnsi="Tahoma" w:cs="Tahoma"/>
          <w:b/>
          <w:color w:val="000000" w:themeColor="text1"/>
        </w:rPr>
        <w:t>UTOR</w:t>
      </w:r>
      <w:r>
        <w:rPr>
          <w:rFonts w:ascii="Tahoma" w:hAnsi="Tahoma" w:cs="Tahoma"/>
          <w:b/>
          <w:color w:val="000000" w:themeColor="text1"/>
        </w:rPr>
        <w:t xml:space="preserve">: </w:t>
      </w:r>
      <w:r w:rsidRPr="00B574C3">
        <w:rPr>
          <w:rFonts w:ascii="Tahoma" w:hAnsi="Tahoma" w:cs="Tahoma"/>
          <w:b/>
          <w:color w:val="000000" w:themeColor="text1"/>
        </w:rPr>
        <w:t>Niltinho Bastos</w:t>
      </w: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7452"/>
        <w:gridCol w:w="1745"/>
      </w:tblGrid>
      <w:tr w:rsidR="00AC3467" w14:paraId="74B94476" w14:textId="77777777" w:rsidTr="00D24CD1">
        <w:trPr>
          <w:cantSplit/>
          <w:trHeight w:val="1355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9869FFC" w14:textId="77777777" w:rsidR="00897930" w:rsidRDefault="009C02AD">
            <w:pPr>
              <w:pStyle w:val="Ttulo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CB48759" w14:textId="77777777" w:rsidR="00897930" w:rsidRDefault="009C02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</w:t>
            </w:r>
          </w:p>
        </w:tc>
      </w:tr>
      <w:tr w:rsidR="00AC3467" w14:paraId="20518E29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448A0" w14:textId="77777777" w:rsidR="00897930" w:rsidRDefault="009C02AD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2C904" w14:textId="77777777" w:rsidR="00897930" w:rsidRDefault="009C02AD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TONINHO BARBA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(Antonio José Alves Miranda)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5C59" w14:textId="38B25907" w:rsidR="00897930" w:rsidRDefault="00845D57" w:rsidP="00DE3545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3CD2F05C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78DD6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94DDE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DRA. CLÁUDIA PEDROSO (Cláudia Rita Duarte Pedroso)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D12B2" w14:textId="3F877861" w:rsidR="00845D57" w:rsidRDefault="00845D57" w:rsidP="00845D57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A617B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015FC5CB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BCE05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4C10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CLOVIS DA FARMÁCIA (Clovis Antonio Ocuma)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1EF23" w14:textId="6F28FCC6" w:rsidR="00845D57" w:rsidRDefault="00845D57" w:rsidP="00845D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17B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553989DE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3B970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DDC7A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DIEGO COSTA (Diego Gouveia da Costa)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EAA5" w14:textId="5C00E5EC" w:rsidR="00845D57" w:rsidRDefault="00845D57" w:rsidP="00845D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17B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1EB54B63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DFE5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C0A4A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GUILHERME NUNES (Guilherme Araújo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39844" w14:textId="6744A22A" w:rsidR="00845D57" w:rsidRDefault="00845D57" w:rsidP="00845D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17B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4D18D4DF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9D0E9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03A1B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TOCO (Israel Francisco de Oliveira)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183D" w14:textId="68CEFEEE" w:rsidR="00845D57" w:rsidRDefault="00845D57" w:rsidP="00845D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17B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D57" w14:paraId="70E1D0ED" w14:textId="77777777" w:rsidTr="00C31E54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B3A77" w14:textId="77777777" w:rsidR="00845D57" w:rsidRDefault="00845D57" w:rsidP="00845D5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EBDB2" w14:textId="77777777" w:rsidR="00845D57" w:rsidRDefault="00845D57" w:rsidP="00845D5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ALEXANDRE VETERINÁRIO (José Alexandre Pierroni Dias)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4707" w14:textId="2B9965E4" w:rsidR="00845D57" w:rsidRDefault="00845D57" w:rsidP="00845D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E68E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AC3467" w14:paraId="78FD25F1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8F7D4" w14:textId="77777777" w:rsidR="00897930" w:rsidRDefault="009C02AD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850DD" w14:textId="77777777" w:rsidR="00897930" w:rsidRDefault="009C02AD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JULIO MARIANO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(PRESIDENTE)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307C1" w14:textId="77777777" w:rsidR="00897930" w:rsidRDefault="009C02AD" w:rsidP="00DE354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– – X – –</w:t>
            </w:r>
          </w:p>
        </w:tc>
      </w:tr>
      <w:tr w:rsidR="00DE3545" w14:paraId="6E92AC18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57C8C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D336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MARQUINHO ARRUDA (Marcos Roberto Martins Arruda)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E9BFA" w14:textId="53502BFA" w:rsidR="00DE3545" w:rsidRDefault="00DE3545" w:rsidP="00DE354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E68E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DE3545" w14:paraId="52314DEC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1129A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3576A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NILTINHO BASTOS (Newton Dias Bastos)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D6390" w14:textId="45B3EF82" w:rsidR="00DE3545" w:rsidRDefault="00DE3545" w:rsidP="00DE35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E68E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DE3545" w14:paraId="73F5C825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742EE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F8965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PAULO JUVENTUDE (Paulo Rogério Noggerini Júnior)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68E81" w14:textId="18F58F17" w:rsidR="00DE3545" w:rsidRDefault="00845D57" w:rsidP="00DE35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DE3545" w14:paraId="2F8504C7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C391D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7E92C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RAFAEL TANZI (Rafael Tanzi de Araújo)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91C71" w14:textId="6A2A9213" w:rsidR="00DE3545" w:rsidRDefault="00845D57" w:rsidP="00DE35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DE3545" w14:paraId="561A5311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0516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0D8B6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CABO JEAN (Rogério Jean da Silva)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68F0A" w14:textId="339F517F" w:rsidR="00DE3545" w:rsidRDefault="00DE3545" w:rsidP="00DE35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E68ED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DE3545" w14:paraId="6B7B74F4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1843F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B5342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THIAGO NUNES (Thiago Vieira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5D3CE" w14:textId="7E79546C" w:rsidR="00DE3545" w:rsidRDefault="00845D57" w:rsidP="00DE354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DE3545" w14:paraId="3EAAA662" w14:textId="77777777" w:rsidTr="00DE354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29CCA" w14:textId="77777777" w:rsidR="00DE3545" w:rsidRDefault="00DE3545" w:rsidP="00DE354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5DDCD" w14:textId="77777777" w:rsidR="00DE3545" w:rsidRDefault="00DE3545" w:rsidP="00DE354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WILLIAM ALBUQUERQUE (William da Silva Albuquerque)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FB61" w14:textId="533B40FD" w:rsidR="00DE3545" w:rsidRDefault="00845D57" w:rsidP="00DE354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AC3467" w14:paraId="027370BA" w14:textId="77777777" w:rsidTr="007E4284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DD80B" w14:textId="77777777" w:rsidR="00B102BD" w:rsidRPr="00B102BD" w:rsidRDefault="009C02AD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Favoráveis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5DAB1" w14:textId="61A4A97F" w:rsidR="00B102BD" w:rsidRDefault="00DE354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</w:t>
            </w:r>
            <w:r w:rsidR="00D45BA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C3467" w14:paraId="115392E0" w14:textId="77777777" w:rsidTr="00EA0C5D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83A6E" w14:textId="77777777" w:rsidR="00B102BD" w:rsidRPr="00B102BD" w:rsidRDefault="009C02AD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Contrários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663E8" w14:textId="46611CD6" w:rsidR="00B102BD" w:rsidRDefault="00D45BAB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04</w:t>
            </w:r>
          </w:p>
        </w:tc>
      </w:tr>
    </w:tbl>
    <w:p w14:paraId="4E365BD0" w14:textId="77777777" w:rsidR="00CD6E35" w:rsidRPr="00687DCB" w:rsidRDefault="00CD6E35">
      <w:pPr>
        <w:rPr>
          <w:color w:val="000000" w:themeColor="text1"/>
        </w:rPr>
      </w:pPr>
    </w:p>
    <w:sectPr w:rsidR="00CD6E35" w:rsidRPr="00687DCB" w:rsidSect="00897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40" w:bottom="1134" w:left="1440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6334" w14:textId="77777777" w:rsidR="00D12D65" w:rsidRDefault="00D12D65">
      <w:r>
        <w:separator/>
      </w:r>
    </w:p>
  </w:endnote>
  <w:endnote w:type="continuationSeparator" w:id="0">
    <w:p w14:paraId="52B7CE8D" w14:textId="77777777" w:rsidR="00D12D65" w:rsidRDefault="00D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D49B" w14:textId="77777777" w:rsidR="00324FE5" w:rsidRDefault="00324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7A67" w14:textId="63F1E3CB" w:rsidR="00DE3545" w:rsidRDefault="00DE3545" w:rsidP="00DE3545">
    <w:pPr>
      <w:pStyle w:val="Rodap"/>
      <w:jc w:val="center"/>
    </w:pPr>
    <w:r>
      <w:t>4</w:t>
    </w:r>
    <w:r w:rsidR="009807C6">
      <w:t>2</w:t>
    </w:r>
    <w:r>
      <w:t>ª SESSÃO ORDINÁRIA – 2</w:t>
    </w:r>
    <w:r w:rsidR="00324FE5">
      <w:t>9</w:t>
    </w:r>
    <w:r>
      <w:t>/11/2021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2B9A" w14:textId="77777777" w:rsidR="00324FE5" w:rsidRDefault="00324F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2743" w14:textId="77777777" w:rsidR="00D12D65" w:rsidRDefault="00D12D65">
      <w:r>
        <w:separator/>
      </w:r>
    </w:p>
  </w:footnote>
  <w:footnote w:type="continuationSeparator" w:id="0">
    <w:p w14:paraId="016DA089" w14:textId="77777777" w:rsidR="00D12D65" w:rsidRDefault="00D1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87A1" w14:textId="77777777" w:rsidR="00324FE5" w:rsidRDefault="00324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646" w14:textId="77777777" w:rsidR="00A66B61" w:rsidRDefault="009C02AD">
    <w:pPr>
      <w:pStyle w:val="Cabealho"/>
    </w:pPr>
    <w:r>
      <w:rPr>
        <w:noProof/>
      </w:rPr>
      <w:drawing>
        <wp:inline distT="0" distB="0" distL="0" distR="0" wp14:anchorId="03F02F4E" wp14:editId="30537131">
          <wp:extent cx="5730875" cy="1231265"/>
          <wp:effectExtent l="0" t="0" r="317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4497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8B41" w14:textId="77777777" w:rsidR="00324FE5" w:rsidRDefault="00324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38D"/>
    <w:rsid w:val="000511BD"/>
    <w:rsid w:val="00074009"/>
    <w:rsid w:val="000F501C"/>
    <w:rsid w:val="001040DE"/>
    <w:rsid w:val="00114525"/>
    <w:rsid w:val="00127CD5"/>
    <w:rsid w:val="0015318C"/>
    <w:rsid w:val="00160FC2"/>
    <w:rsid w:val="00190526"/>
    <w:rsid w:val="001915A3"/>
    <w:rsid w:val="001B53E3"/>
    <w:rsid w:val="001C41A9"/>
    <w:rsid w:val="00217F62"/>
    <w:rsid w:val="00226FCC"/>
    <w:rsid w:val="00233DBB"/>
    <w:rsid w:val="00246DF6"/>
    <w:rsid w:val="002A5C9C"/>
    <w:rsid w:val="002F0712"/>
    <w:rsid w:val="00322877"/>
    <w:rsid w:val="00324FE5"/>
    <w:rsid w:val="00393F8A"/>
    <w:rsid w:val="003968BF"/>
    <w:rsid w:val="00397DA4"/>
    <w:rsid w:val="003A2E87"/>
    <w:rsid w:val="003A5BE3"/>
    <w:rsid w:val="003A74AD"/>
    <w:rsid w:val="00404043"/>
    <w:rsid w:val="00450408"/>
    <w:rsid w:val="00457941"/>
    <w:rsid w:val="00463892"/>
    <w:rsid w:val="004704DF"/>
    <w:rsid w:val="00494289"/>
    <w:rsid w:val="004C0C34"/>
    <w:rsid w:val="004D0FAE"/>
    <w:rsid w:val="004D4D0E"/>
    <w:rsid w:val="00501D26"/>
    <w:rsid w:val="00525DC7"/>
    <w:rsid w:val="0054099B"/>
    <w:rsid w:val="00554C86"/>
    <w:rsid w:val="00582221"/>
    <w:rsid w:val="005D1C10"/>
    <w:rsid w:val="005D37A8"/>
    <w:rsid w:val="005F32F7"/>
    <w:rsid w:val="00644554"/>
    <w:rsid w:val="00662BBE"/>
    <w:rsid w:val="00687DCB"/>
    <w:rsid w:val="007012E3"/>
    <w:rsid w:val="00711470"/>
    <w:rsid w:val="00727855"/>
    <w:rsid w:val="007735DF"/>
    <w:rsid w:val="00785373"/>
    <w:rsid w:val="007C0CA4"/>
    <w:rsid w:val="007D1145"/>
    <w:rsid w:val="007F46B4"/>
    <w:rsid w:val="00823C09"/>
    <w:rsid w:val="00845D57"/>
    <w:rsid w:val="008656E9"/>
    <w:rsid w:val="00897930"/>
    <w:rsid w:val="008A424B"/>
    <w:rsid w:val="008B3BA3"/>
    <w:rsid w:val="008F2ACE"/>
    <w:rsid w:val="00944CF6"/>
    <w:rsid w:val="009807C6"/>
    <w:rsid w:val="0099739E"/>
    <w:rsid w:val="009B302E"/>
    <w:rsid w:val="009C02AD"/>
    <w:rsid w:val="009C7797"/>
    <w:rsid w:val="00A0021A"/>
    <w:rsid w:val="00A61C84"/>
    <w:rsid w:val="00A66B61"/>
    <w:rsid w:val="00A77240"/>
    <w:rsid w:val="00A906D8"/>
    <w:rsid w:val="00A94D64"/>
    <w:rsid w:val="00AB5A74"/>
    <w:rsid w:val="00AC3467"/>
    <w:rsid w:val="00AC3E98"/>
    <w:rsid w:val="00AD2A13"/>
    <w:rsid w:val="00AD7C9B"/>
    <w:rsid w:val="00AE34E1"/>
    <w:rsid w:val="00B102BD"/>
    <w:rsid w:val="00B574C3"/>
    <w:rsid w:val="00B611FE"/>
    <w:rsid w:val="00B72931"/>
    <w:rsid w:val="00BA3487"/>
    <w:rsid w:val="00BF6152"/>
    <w:rsid w:val="00C02B49"/>
    <w:rsid w:val="00C16552"/>
    <w:rsid w:val="00C233F8"/>
    <w:rsid w:val="00C35B73"/>
    <w:rsid w:val="00C53470"/>
    <w:rsid w:val="00C8547B"/>
    <w:rsid w:val="00C86549"/>
    <w:rsid w:val="00C92AD8"/>
    <w:rsid w:val="00CC4F70"/>
    <w:rsid w:val="00CD6E35"/>
    <w:rsid w:val="00D12D65"/>
    <w:rsid w:val="00D24CD1"/>
    <w:rsid w:val="00D45BAB"/>
    <w:rsid w:val="00D77D7D"/>
    <w:rsid w:val="00DC2096"/>
    <w:rsid w:val="00DD7933"/>
    <w:rsid w:val="00DE3545"/>
    <w:rsid w:val="00DF3DD0"/>
    <w:rsid w:val="00DF4CF1"/>
    <w:rsid w:val="00E03F62"/>
    <w:rsid w:val="00E10AE5"/>
    <w:rsid w:val="00EC4C22"/>
    <w:rsid w:val="00EF3203"/>
    <w:rsid w:val="00EF7E00"/>
    <w:rsid w:val="00F071AE"/>
    <w:rsid w:val="00F1032A"/>
    <w:rsid w:val="00F45E8C"/>
    <w:rsid w:val="00F5184C"/>
    <w:rsid w:val="00F57B6B"/>
    <w:rsid w:val="00F76F43"/>
    <w:rsid w:val="00F92A48"/>
    <w:rsid w:val="00FA1064"/>
    <w:rsid w:val="00FB0979"/>
    <w:rsid w:val="00FC3671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6063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B61"/>
  </w:style>
  <w:style w:type="paragraph" w:styleId="Rodap">
    <w:name w:val="footer"/>
    <w:basedOn w:val="Normal"/>
    <w:link w:val="Rodap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13</cp:revision>
  <cp:lastPrinted>2021-11-26T17:54:00Z</cp:lastPrinted>
  <dcterms:created xsi:type="dcterms:W3CDTF">2021-04-23T18:02:00Z</dcterms:created>
  <dcterms:modified xsi:type="dcterms:W3CDTF">2021-12-15T19:38:00Z</dcterms:modified>
</cp:coreProperties>
</file>