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FB" w:rsidRDefault="008C6CFB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C32BF6">
        <w:rPr>
          <w:rFonts w:ascii="Arial" w:hAnsi="Arial" w:cs="Arial"/>
          <w:sz w:val="24"/>
          <w:szCs w:val="24"/>
        </w:rPr>
        <w:t>32</w:t>
      </w:r>
      <w:r w:rsidR="003B752E">
        <w:rPr>
          <w:rFonts w:ascii="Arial" w:hAnsi="Arial" w:cs="Arial"/>
          <w:sz w:val="24"/>
          <w:szCs w:val="24"/>
        </w:rPr>
        <w:t>/2022</w:t>
      </w:r>
    </w:p>
    <w:p w:rsidR="00307FC6" w:rsidRDefault="00491FB9" w:rsidP="00191565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C32BF6">
        <w:rPr>
          <w:rFonts w:ascii="Arial" w:hAnsi="Arial" w:cs="Arial"/>
          <w:sz w:val="24"/>
          <w:szCs w:val="24"/>
        </w:rPr>
        <w:t>16 de março</w:t>
      </w:r>
      <w:r w:rsidR="0018307F">
        <w:rPr>
          <w:rFonts w:ascii="Arial" w:hAnsi="Arial" w:cs="Arial"/>
          <w:sz w:val="24"/>
          <w:szCs w:val="24"/>
        </w:rPr>
        <w:t xml:space="preserve"> de 202</w:t>
      </w:r>
      <w:r w:rsidR="003B752E">
        <w:rPr>
          <w:rFonts w:ascii="Arial" w:hAnsi="Arial" w:cs="Arial"/>
          <w:sz w:val="24"/>
          <w:szCs w:val="24"/>
        </w:rPr>
        <w:t>2</w:t>
      </w:r>
    </w:p>
    <w:p w:rsidR="008C6CFB" w:rsidRPr="008C6CFB" w:rsidRDefault="008C6CFB" w:rsidP="008C6CFB"/>
    <w:p w:rsidR="00191565" w:rsidRPr="00191565" w:rsidRDefault="00191565" w:rsidP="00191565"/>
    <w:p w:rsidR="00491FB9" w:rsidRDefault="00491FB9" w:rsidP="00272B28">
      <w:pPr>
        <w:spacing w:after="12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8C6CFB" w:rsidRPr="00CC24F6" w:rsidRDefault="008C6CFB" w:rsidP="00272B28">
      <w:pPr>
        <w:spacing w:after="120"/>
        <w:ind w:firstLine="3402"/>
        <w:rPr>
          <w:rFonts w:ascii="Arial" w:hAnsi="Arial" w:cs="Arial"/>
          <w:sz w:val="24"/>
          <w:szCs w:val="24"/>
        </w:rPr>
      </w:pPr>
    </w:p>
    <w:p w:rsidR="003C26FA" w:rsidRDefault="008F13E2" w:rsidP="003C26FA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86A57"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dessa Nobre Câmara Municipal</w:t>
      </w:r>
      <w:r w:rsidR="00AB3328">
        <w:rPr>
          <w:rFonts w:ascii="Arial" w:hAnsi="Arial" w:cs="Arial"/>
          <w:bCs/>
          <w:kern w:val="36"/>
          <w:sz w:val="24"/>
          <w:szCs w:val="24"/>
        </w:rPr>
        <w:t>,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o </w:t>
      </w:r>
      <w:r w:rsidR="00AB3328">
        <w:rPr>
          <w:rFonts w:ascii="Arial" w:hAnsi="Arial" w:cs="Arial"/>
          <w:bCs/>
          <w:kern w:val="36"/>
          <w:sz w:val="24"/>
          <w:szCs w:val="24"/>
        </w:rPr>
        <w:t>incluso projeto de lei</w:t>
      </w:r>
      <w:r w:rsidR="008C48B9" w:rsidRPr="00B86A57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3C26FA" w:rsidRPr="003C26FA">
        <w:rPr>
          <w:rFonts w:ascii="Arial" w:hAnsi="Arial" w:cs="Arial"/>
          <w:bCs/>
          <w:kern w:val="36"/>
          <w:sz w:val="24"/>
          <w:szCs w:val="24"/>
        </w:rPr>
        <w:t>d</w:t>
      </w:r>
      <w:r w:rsidR="003C26FA" w:rsidRPr="003C26FA">
        <w:rPr>
          <w:rFonts w:ascii="Arial" w:hAnsi="Arial" w:cs="Arial"/>
          <w:bCs/>
          <w:kern w:val="36"/>
          <w:sz w:val="24"/>
          <w:szCs w:val="24"/>
        </w:rPr>
        <w:t>ispõe sobre a abertura de crédito adicional suplementar no valor de R$ R$ 3.093.208,19 (três milhões, noventa e três mil, duzentos e oito reais e dezenove centavos).</w:t>
      </w:r>
    </w:p>
    <w:p w:rsidR="003C26FA" w:rsidRDefault="00513164" w:rsidP="003C26FA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A presente</w:t>
      </w:r>
      <w:r w:rsidR="003C26FA">
        <w:rPr>
          <w:rFonts w:ascii="Arial" w:hAnsi="Arial" w:cs="Arial"/>
          <w:bCs/>
          <w:kern w:val="36"/>
          <w:sz w:val="24"/>
          <w:szCs w:val="24"/>
        </w:rPr>
        <w:t xml:space="preserve"> propositura tem por finalidade a suplementação orçamentária em dotações já existentes no orçamento vigente. Tratam-se de recursos oriundos de superátis </w:t>
      </w:r>
      <w:r>
        <w:rPr>
          <w:rFonts w:ascii="Arial" w:hAnsi="Arial" w:cs="Arial"/>
          <w:bCs/>
          <w:kern w:val="36"/>
          <w:sz w:val="24"/>
          <w:szCs w:val="24"/>
        </w:rPr>
        <w:t xml:space="preserve">e excessos </w:t>
      </w:r>
      <w:r w:rsidR="003C26FA">
        <w:rPr>
          <w:rFonts w:ascii="Arial" w:hAnsi="Arial" w:cs="Arial"/>
          <w:bCs/>
          <w:kern w:val="36"/>
          <w:sz w:val="24"/>
          <w:szCs w:val="24"/>
        </w:rPr>
        <w:t>do exercício anterior relativos a saldos não utilizados de emendas parlamentares creditadas em 2021</w:t>
      </w:r>
      <w:r>
        <w:rPr>
          <w:rFonts w:ascii="Arial" w:hAnsi="Arial" w:cs="Arial"/>
          <w:bCs/>
          <w:kern w:val="36"/>
          <w:sz w:val="24"/>
          <w:szCs w:val="24"/>
        </w:rPr>
        <w:t>, bem como</w:t>
      </w:r>
      <w:r w:rsidR="00897CA5">
        <w:rPr>
          <w:rFonts w:ascii="Arial" w:hAnsi="Arial" w:cs="Arial"/>
          <w:bCs/>
          <w:kern w:val="36"/>
          <w:sz w:val="24"/>
          <w:szCs w:val="24"/>
        </w:rPr>
        <w:t xml:space="preserve"> Convênio Estadual 000100/2021 (saúde animal) e </w:t>
      </w:r>
      <w:r>
        <w:rPr>
          <w:rFonts w:ascii="Arial" w:hAnsi="Arial" w:cs="Arial"/>
          <w:bCs/>
          <w:kern w:val="36"/>
          <w:sz w:val="24"/>
          <w:szCs w:val="24"/>
        </w:rPr>
        <w:t xml:space="preserve">Emenda Parlamentar creditada </w:t>
      </w:r>
      <w:r w:rsidR="00897CA5">
        <w:rPr>
          <w:rFonts w:ascii="Arial" w:hAnsi="Arial" w:cs="Arial"/>
          <w:bCs/>
          <w:kern w:val="36"/>
          <w:sz w:val="24"/>
          <w:szCs w:val="24"/>
        </w:rPr>
        <w:t>em fevereiro d</w:t>
      </w:r>
      <w:r>
        <w:rPr>
          <w:rFonts w:ascii="Arial" w:hAnsi="Arial" w:cs="Arial"/>
          <w:bCs/>
          <w:kern w:val="36"/>
          <w:sz w:val="24"/>
          <w:szCs w:val="24"/>
        </w:rPr>
        <w:t>o ano corrente.</w:t>
      </w:r>
    </w:p>
    <w:p w:rsidR="00897CA5" w:rsidRDefault="00513164" w:rsidP="003C26FA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Cabe informar que os recursos a serem suplementados serão utilizados para </w:t>
      </w:r>
      <w:r w:rsidR="00897CA5">
        <w:rPr>
          <w:rFonts w:ascii="Arial" w:hAnsi="Arial" w:cs="Arial"/>
          <w:bCs/>
          <w:kern w:val="36"/>
          <w:sz w:val="24"/>
          <w:szCs w:val="24"/>
        </w:rPr>
        <w:t>contratações de profissionais de saúde da rede de média e alta complexidade, aquisição de insumos e mobiliários para melhoria da rede de atenção básica de saúde, custeio de saúde animal (castração), custeio da atenção básica voltada à saúde da família e aquisição de equipamentos permanentes</w:t>
      </w:r>
      <w:r w:rsidR="00144DB0">
        <w:rPr>
          <w:rFonts w:ascii="Arial" w:hAnsi="Arial" w:cs="Arial"/>
          <w:bCs/>
          <w:kern w:val="36"/>
          <w:sz w:val="24"/>
          <w:szCs w:val="24"/>
        </w:rPr>
        <w:t xml:space="preserve"> (MAC e atenção básica)</w:t>
      </w:r>
      <w:r w:rsidR="00897CA5">
        <w:rPr>
          <w:rFonts w:ascii="Arial" w:hAnsi="Arial" w:cs="Arial"/>
          <w:bCs/>
          <w:kern w:val="36"/>
          <w:sz w:val="24"/>
          <w:szCs w:val="24"/>
        </w:rPr>
        <w:t xml:space="preserve">. Também integra o </w:t>
      </w:r>
      <w:r w:rsidR="00144DB0">
        <w:rPr>
          <w:rFonts w:ascii="Arial" w:hAnsi="Arial" w:cs="Arial"/>
          <w:bCs/>
          <w:kern w:val="36"/>
          <w:sz w:val="24"/>
          <w:szCs w:val="24"/>
        </w:rPr>
        <w:t xml:space="preserve">valor montante, recursos para aquisição de mobiliários e equipamentos que serão utilizados nas </w:t>
      </w:r>
      <w:proofErr w:type="spellStart"/>
      <w:r w:rsidR="00144DB0">
        <w:rPr>
          <w:rFonts w:ascii="Arial" w:hAnsi="Arial" w:cs="Arial"/>
          <w:bCs/>
          <w:kern w:val="36"/>
          <w:sz w:val="24"/>
          <w:szCs w:val="24"/>
        </w:rPr>
        <w:t>UBS’s</w:t>
      </w:r>
      <w:proofErr w:type="spellEnd"/>
      <w:r w:rsidR="00144DB0">
        <w:rPr>
          <w:rFonts w:ascii="Arial" w:hAnsi="Arial" w:cs="Arial"/>
          <w:bCs/>
          <w:kern w:val="36"/>
          <w:sz w:val="24"/>
          <w:szCs w:val="24"/>
        </w:rPr>
        <w:t xml:space="preserve"> Taboão e Guaçu, cujos processos licitatórios estão em fase conclusiva.</w:t>
      </w:r>
    </w:p>
    <w:p w:rsidR="00C32BF6" w:rsidRPr="009A2943" w:rsidRDefault="003C26FA" w:rsidP="008C6CFB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Em anexo, encaminhamos as justificativas do </w:t>
      </w:r>
      <w:r w:rsidR="00513164">
        <w:rPr>
          <w:rFonts w:ascii="Arial" w:hAnsi="Arial" w:cs="Arial"/>
          <w:bCs/>
          <w:kern w:val="36"/>
          <w:sz w:val="24"/>
          <w:szCs w:val="24"/>
        </w:rPr>
        <w:t>D</w:t>
      </w:r>
      <w:r>
        <w:rPr>
          <w:rFonts w:ascii="Arial" w:hAnsi="Arial" w:cs="Arial"/>
          <w:bCs/>
          <w:kern w:val="36"/>
          <w:sz w:val="24"/>
          <w:szCs w:val="24"/>
        </w:rPr>
        <w:t xml:space="preserve">epartamento de Saúde </w:t>
      </w:r>
      <w:r w:rsidR="00513164">
        <w:rPr>
          <w:rFonts w:ascii="Arial" w:hAnsi="Arial" w:cs="Arial"/>
          <w:bCs/>
          <w:kern w:val="36"/>
          <w:sz w:val="24"/>
          <w:szCs w:val="24"/>
        </w:rPr>
        <w:t>em complemento ao</w:t>
      </w:r>
      <w:r w:rsidR="00513164" w:rsidRPr="00513164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513164">
        <w:rPr>
          <w:rFonts w:ascii="Arial" w:hAnsi="Arial" w:cs="Arial"/>
          <w:bCs/>
          <w:kern w:val="36"/>
          <w:sz w:val="24"/>
          <w:szCs w:val="24"/>
        </w:rPr>
        <w:t>presente</w:t>
      </w:r>
      <w:r w:rsidR="00513164">
        <w:rPr>
          <w:rFonts w:ascii="Arial" w:hAnsi="Arial" w:cs="Arial"/>
          <w:bCs/>
          <w:kern w:val="36"/>
          <w:sz w:val="24"/>
          <w:szCs w:val="24"/>
        </w:rPr>
        <w:t>.</w:t>
      </w:r>
    </w:p>
    <w:p w:rsidR="008C6CFB" w:rsidRDefault="00CC24F6" w:rsidP="008C6CFB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272B28" w:rsidRDefault="00272B28" w:rsidP="00272B28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DC001F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DC001F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DC001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8C6CFB" w:rsidRDefault="00CC24F6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  <w:bookmarkStart w:id="0" w:name="_GoBack"/>
      <w:bookmarkEnd w:id="0"/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C6CFB" w:rsidRDefault="008C6CFB" w:rsidP="00272B28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DC001F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C32BF6">
        <w:rPr>
          <w:rFonts w:ascii="Arial" w:hAnsi="Arial" w:cs="Arial"/>
          <w:b/>
          <w:snapToGrid w:val="0"/>
          <w:sz w:val="24"/>
          <w:szCs w:val="24"/>
        </w:rPr>
        <w:t>32</w:t>
      </w:r>
      <w:r w:rsidR="009031E3">
        <w:rPr>
          <w:rFonts w:ascii="Arial" w:hAnsi="Arial" w:cs="Arial"/>
          <w:b/>
          <w:snapToGrid w:val="0"/>
          <w:sz w:val="24"/>
          <w:szCs w:val="24"/>
        </w:rPr>
        <w:t>/</w:t>
      </w:r>
      <w:r w:rsidR="003B752E">
        <w:rPr>
          <w:rFonts w:ascii="Arial" w:hAnsi="Arial" w:cs="Arial"/>
          <w:b/>
          <w:snapToGrid w:val="0"/>
          <w:sz w:val="24"/>
          <w:szCs w:val="24"/>
        </w:rPr>
        <w:t>2022</w:t>
      </w:r>
    </w:p>
    <w:p w:rsidR="00491FB9" w:rsidRDefault="00CF352F" w:rsidP="00257A23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C32BF6">
        <w:rPr>
          <w:rFonts w:ascii="Arial" w:hAnsi="Arial" w:cs="Arial"/>
          <w:b/>
          <w:snapToGrid w:val="0"/>
          <w:sz w:val="24"/>
          <w:szCs w:val="24"/>
        </w:rPr>
        <w:t>16 de março</w:t>
      </w:r>
      <w:r w:rsidR="003B752E"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C32BF6" w:rsidRPr="00C32BF6" w:rsidRDefault="00C32BF6" w:rsidP="00C32BF6">
      <w:pPr>
        <w:spacing w:after="240" w:line="276" w:lineRule="auto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C32BF6">
        <w:rPr>
          <w:rFonts w:ascii="Arial" w:hAnsi="Arial" w:cs="Arial"/>
          <w:b/>
          <w:bCs/>
          <w:kern w:val="36"/>
          <w:sz w:val="24"/>
          <w:szCs w:val="24"/>
        </w:rPr>
        <w:t>Dispõe sobre a abertura de crédito adicional suplementar no valor de R$ R$ 3.093.208,19 (</w:t>
      </w:r>
      <w:r>
        <w:rPr>
          <w:rFonts w:ascii="Arial" w:hAnsi="Arial" w:cs="Arial"/>
          <w:b/>
          <w:bCs/>
          <w:kern w:val="36"/>
          <w:sz w:val="24"/>
          <w:szCs w:val="24"/>
        </w:rPr>
        <w:t>t</w:t>
      </w:r>
      <w:r w:rsidRPr="00C32BF6">
        <w:rPr>
          <w:rFonts w:ascii="Arial" w:hAnsi="Arial" w:cs="Arial"/>
          <w:b/>
          <w:bCs/>
          <w:kern w:val="36"/>
          <w:sz w:val="24"/>
          <w:szCs w:val="24"/>
        </w:rPr>
        <w:t>rês milhões</w:t>
      </w:r>
      <w:r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Pr="00C32BF6">
        <w:rPr>
          <w:rFonts w:ascii="Arial" w:hAnsi="Arial" w:cs="Arial"/>
          <w:b/>
          <w:bCs/>
          <w:kern w:val="36"/>
          <w:sz w:val="24"/>
          <w:szCs w:val="24"/>
        </w:rPr>
        <w:t xml:space="preserve"> noventa e três mil</w:t>
      </w:r>
      <w:r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Pr="00C32BF6">
        <w:rPr>
          <w:rFonts w:ascii="Arial" w:hAnsi="Arial" w:cs="Arial"/>
          <w:b/>
          <w:bCs/>
          <w:kern w:val="36"/>
          <w:sz w:val="24"/>
          <w:szCs w:val="24"/>
        </w:rPr>
        <w:t xml:space="preserve"> duzentos e oito reais e dezenove centavos).</w:t>
      </w:r>
    </w:p>
    <w:p w:rsidR="00491FB9" w:rsidRDefault="00491FB9" w:rsidP="00257A23">
      <w:pPr>
        <w:widowControl w:val="0"/>
        <w:spacing w:after="24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257A23">
      <w:pPr>
        <w:pStyle w:val="Corpodetexto"/>
        <w:spacing w:after="240" w:line="276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C32BF6" w:rsidRPr="00C32BF6" w:rsidRDefault="00C32BF6" w:rsidP="00C32BF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 w:rsidRPr="00C32BF6">
        <w:rPr>
          <w:rFonts w:ascii="Arial" w:hAnsi="Arial" w:cs="Arial"/>
          <w:bCs/>
          <w:sz w:val="24"/>
          <w:szCs w:val="24"/>
        </w:rPr>
        <w:t>Fica o Poder Executivo autorizado a abrir no Orçamento Programa do Município, crédito adicional suplementar no valor de R$ 3.093.208,19</w:t>
      </w:r>
      <w:r w:rsidR="00530D8F">
        <w:rPr>
          <w:rFonts w:ascii="Arial" w:hAnsi="Arial" w:cs="Arial"/>
          <w:bCs/>
          <w:sz w:val="24"/>
          <w:szCs w:val="24"/>
        </w:rPr>
        <w:t xml:space="preserve"> (t</w:t>
      </w:r>
      <w:r w:rsidRPr="00C32BF6">
        <w:rPr>
          <w:rFonts w:ascii="Arial" w:hAnsi="Arial" w:cs="Arial"/>
          <w:bCs/>
          <w:sz w:val="24"/>
          <w:szCs w:val="24"/>
        </w:rPr>
        <w:t>rês milhões</w:t>
      </w:r>
      <w:r w:rsidR="00530D8F">
        <w:rPr>
          <w:rFonts w:ascii="Arial" w:hAnsi="Arial" w:cs="Arial"/>
          <w:bCs/>
          <w:sz w:val="24"/>
          <w:szCs w:val="24"/>
        </w:rPr>
        <w:t>,</w:t>
      </w:r>
      <w:r w:rsidRPr="00C32BF6">
        <w:rPr>
          <w:rFonts w:ascii="Arial" w:hAnsi="Arial" w:cs="Arial"/>
          <w:bCs/>
          <w:sz w:val="24"/>
          <w:szCs w:val="24"/>
        </w:rPr>
        <w:t xml:space="preserve"> noventa e três mil</w:t>
      </w:r>
      <w:r w:rsidR="00530D8F">
        <w:rPr>
          <w:rFonts w:ascii="Arial" w:hAnsi="Arial" w:cs="Arial"/>
          <w:bCs/>
          <w:sz w:val="24"/>
          <w:szCs w:val="24"/>
        </w:rPr>
        <w:t>,</w:t>
      </w:r>
      <w:r w:rsidRPr="00C32BF6">
        <w:rPr>
          <w:rFonts w:ascii="Arial" w:hAnsi="Arial" w:cs="Arial"/>
          <w:bCs/>
          <w:sz w:val="24"/>
          <w:szCs w:val="24"/>
        </w:rPr>
        <w:t xml:space="preserve"> duzentos e oito reais e dezenove centavos) no orçamento vigente, nas seguintes dotações: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(473) 01.09.09.10.304.0044.2083.3.3.90.39.00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100.000,00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sz w:val="22"/>
          <w:szCs w:val="20"/>
        </w:rPr>
      </w:pPr>
      <w:r w:rsidRPr="00C32BF6">
        <w:rPr>
          <w:rFonts w:ascii="Arial" w:hAnsi="Arial" w:cs="Arial"/>
          <w:bCs/>
          <w:sz w:val="22"/>
          <w:szCs w:val="20"/>
        </w:rPr>
        <w:t>Fonte: 02 – Transferências e Convênios Estaduais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Campanha de Castração de Cães e Gatos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(508) 01.09.10.10.301.0046.2295.3.3.90.30.00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117.035,94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APS – Incremento Temporário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(509) 01.09.10.10.301.0046.2295.3.3.90.39.00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100.000,00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02 – Transferências e Convênios Estaduais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APS – Incremento Temporário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(509) 01.09.10.10.301.0046.2295.3.3.90.39.00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300.000,00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APS – Incremento Temporário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(514) 01.09.10.10.301.0047.2192.3.3.90.30.00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100.000,00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Manutenção da Atenção Básica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(516) 01.09.10.10.301.0047.2192.3.3.90.39.00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350.000,00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01 - Tesouro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Manutenção da Atenção Básica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(549) 01.09.11.10.302.0048.2197.3.3.90.39.00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530D8F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300.000,00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01 - Tesouro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Manutenção da Média e Alta Complexidade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lastRenderedPageBreak/>
        <w:t>(554) 01.09.11.10.302.0048.2283.3.3.90.39.00</w:t>
      </w:r>
      <w:r w:rsidR="00530D8F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FB54CA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626.182,25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MAC – Incremento Temporário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(558) 01.09.12.10.301.0060.1268.4.4.90.52.00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FB54CA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300.000,00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Equipamento e Material Permanente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APS – Investimento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(558) 01.09.12.10.301.0060.1268.4.4.90.52.00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FB54CA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600.000,00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01 - Tesouro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Equipamento e Material Permanente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APS - Investimento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(561) 01.09.12.10.302.0060.1267.4.4.90.52.00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="00FB54CA">
        <w:rPr>
          <w:rFonts w:ascii="Arial" w:hAnsi="Arial" w:cs="Arial"/>
          <w:bCs/>
          <w:color w:val="000000"/>
          <w:sz w:val="22"/>
          <w:szCs w:val="20"/>
        </w:rPr>
        <w:t>..................................................R$</w:t>
      </w:r>
      <w:r w:rsidR="00FB54CA"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 w:rsidRPr="00C32BF6">
        <w:rPr>
          <w:rFonts w:ascii="Arial" w:hAnsi="Arial" w:cs="Arial"/>
          <w:bCs/>
          <w:color w:val="000000"/>
          <w:sz w:val="22"/>
          <w:szCs w:val="20"/>
        </w:rPr>
        <w:t>199.990,00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Federal - Vinculados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Elemento: Equipamento e Material Permanente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32BF6">
        <w:rPr>
          <w:rFonts w:ascii="Arial" w:hAnsi="Arial" w:cs="Arial"/>
          <w:bCs/>
          <w:color w:val="000000"/>
          <w:sz w:val="22"/>
          <w:szCs w:val="20"/>
        </w:rPr>
        <w:t>MAC - Investimento</w:t>
      </w:r>
    </w:p>
    <w:p w:rsidR="00C32BF6" w:rsidRPr="00C32BF6" w:rsidRDefault="00C32BF6" w:rsidP="00C32BF6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32BF6" w:rsidRPr="00C32BF6" w:rsidRDefault="00C32BF6" w:rsidP="00FB54CA">
      <w:pPr>
        <w:spacing w:after="200" w:line="276" w:lineRule="auto"/>
        <w:ind w:right="-143"/>
        <w:rPr>
          <w:rFonts w:ascii="Arial" w:hAnsi="Arial" w:cs="Arial"/>
          <w:bCs/>
          <w:color w:val="000000"/>
          <w:sz w:val="20"/>
          <w:szCs w:val="20"/>
        </w:rPr>
      </w:pPr>
      <w:r w:rsidRPr="00C32BF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FB54CA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.............................................................................................................R$</w:t>
      </w:r>
      <w:r w:rsidRPr="00C32BF6">
        <w:rPr>
          <w:rFonts w:ascii="Arial" w:hAnsi="Arial" w:cs="Arial"/>
          <w:b/>
          <w:bCs/>
          <w:color w:val="000000"/>
          <w:sz w:val="22"/>
          <w:szCs w:val="20"/>
        </w:rPr>
        <w:t xml:space="preserve"> 3.093.208,19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2º </w:t>
      </w:r>
      <w:r w:rsidR="00C32BF6" w:rsidRPr="00C32BF6">
        <w:rPr>
          <w:rFonts w:ascii="Arial" w:hAnsi="Arial" w:cs="Arial"/>
          <w:bCs/>
          <w:sz w:val="24"/>
          <w:szCs w:val="24"/>
        </w:rPr>
        <w:t xml:space="preserve">O valor do crédito a que se refere o art. 1º será coberto com recursos resultantes </w:t>
      </w:r>
      <w:proofErr w:type="gramStart"/>
      <w:r w:rsidR="00C32BF6" w:rsidRPr="00C32BF6">
        <w:rPr>
          <w:rFonts w:ascii="Arial" w:hAnsi="Arial" w:cs="Arial"/>
          <w:bCs/>
          <w:sz w:val="24"/>
          <w:szCs w:val="24"/>
        </w:rPr>
        <w:t>de :</w:t>
      </w:r>
      <w:proofErr w:type="gramEnd"/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s</w:t>
      </w:r>
      <w:r w:rsidR="00C32BF6" w:rsidRPr="00C32BF6">
        <w:rPr>
          <w:rFonts w:ascii="Arial" w:hAnsi="Arial" w:cs="Arial"/>
          <w:bCs/>
          <w:sz w:val="24"/>
          <w:szCs w:val="24"/>
        </w:rPr>
        <w:t>uperávit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apurado no exercício anterio</w:t>
      </w:r>
      <w:r>
        <w:rPr>
          <w:rFonts w:ascii="Arial" w:hAnsi="Arial" w:cs="Arial"/>
          <w:bCs/>
          <w:sz w:val="24"/>
          <w:szCs w:val="24"/>
        </w:rPr>
        <w:t>r no valor de R$ 1.350.000,00 (</w:t>
      </w:r>
      <w:r w:rsidR="00C32BF6" w:rsidRPr="00C32BF6">
        <w:rPr>
          <w:rFonts w:ascii="Arial" w:hAnsi="Arial" w:cs="Arial"/>
          <w:bCs/>
          <w:sz w:val="24"/>
          <w:szCs w:val="24"/>
        </w:rPr>
        <w:t>um milhão</w:t>
      </w:r>
      <w:r>
        <w:rPr>
          <w:rFonts w:ascii="Arial" w:hAnsi="Arial" w:cs="Arial"/>
          <w:bCs/>
          <w:sz w:val="24"/>
          <w:szCs w:val="24"/>
        </w:rPr>
        <w:t>,</w:t>
      </w:r>
      <w:r w:rsidR="00C32BF6" w:rsidRPr="00C32BF6">
        <w:rPr>
          <w:rFonts w:ascii="Arial" w:hAnsi="Arial" w:cs="Arial"/>
          <w:bCs/>
          <w:sz w:val="24"/>
          <w:szCs w:val="24"/>
        </w:rPr>
        <w:t xml:space="preserve"> trezentos e cinquenta mil reais), com recursos do Tesouro. 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sz w:val="24"/>
          <w:szCs w:val="24"/>
        </w:rPr>
        <w:t>s</w:t>
      </w:r>
      <w:r w:rsidR="00C32BF6" w:rsidRPr="00C32BF6">
        <w:rPr>
          <w:rFonts w:ascii="Arial" w:hAnsi="Arial" w:cs="Arial"/>
          <w:bCs/>
          <w:sz w:val="24"/>
          <w:szCs w:val="24"/>
        </w:rPr>
        <w:t>uperávit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do exercício anterior no valor de R$ 626.182,25 (</w:t>
      </w:r>
      <w:r>
        <w:rPr>
          <w:rFonts w:ascii="Arial" w:hAnsi="Arial" w:cs="Arial"/>
          <w:bCs/>
          <w:sz w:val="24"/>
          <w:szCs w:val="24"/>
        </w:rPr>
        <w:t>s</w:t>
      </w:r>
      <w:r w:rsidR="00C32BF6" w:rsidRPr="00C32BF6">
        <w:rPr>
          <w:rFonts w:ascii="Arial" w:hAnsi="Arial" w:cs="Arial"/>
          <w:bCs/>
          <w:sz w:val="24"/>
          <w:szCs w:val="24"/>
        </w:rPr>
        <w:t>eiscentos e vinte e seis mil</w:t>
      </w:r>
      <w:r>
        <w:rPr>
          <w:rFonts w:ascii="Arial" w:hAnsi="Arial" w:cs="Arial"/>
          <w:bCs/>
          <w:sz w:val="24"/>
          <w:szCs w:val="24"/>
        </w:rPr>
        <w:t>,</w:t>
      </w:r>
      <w:r w:rsidR="00C32BF6" w:rsidRPr="00C32BF6">
        <w:rPr>
          <w:rFonts w:ascii="Arial" w:hAnsi="Arial" w:cs="Arial"/>
          <w:bCs/>
          <w:sz w:val="24"/>
          <w:szCs w:val="24"/>
        </w:rPr>
        <w:t xml:space="preserve"> cento e oitenta e dois reais e vinte e cinco centavos), referente saldo da Portaria nº 1.433 direcionada ao Incremento PAB.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- s</w:t>
      </w:r>
      <w:r w:rsidR="00C32BF6" w:rsidRPr="00C32BF6">
        <w:rPr>
          <w:rFonts w:ascii="Arial" w:hAnsi="Arial" w:cs="Arial"/>
          <w:bCs/>
          <w:sz w:val="24"/>
          <w:szCs w:val="24"/>
        </w:rPr>
        <w:t>uperávit do exercício anterior no valor de R$ 117.035,94 (</w:t>
      </w:r>
      <w:r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ento e dezessete mil</w:t>
      </w:r>
      <w:r>
        <w:rPr>
          <w:rFonts w:ascii="Arial" w:hAnsi="Arial" w:cs="Arial"/>
          <w:bCs/>
          <w:sz w:val="24"/>
          <w:szCs w:val="24"/>
        </w:rPr>
        <w:t>,</w:t>
      </w:r>
      <w:r w:rsidR="00C32BF6" w:rsidRPr="00C32BF6">
        <w:rPr>
          <w:rFonts w:ascii="Arial" w:hAnsi="Arial" w:cs="Arial"/>
          <w:bCs/>
          <w:sz w:val="24"/>
          <w:szCs w:val="24"/>
        </w:rPr>
        <w:t xml:space="preserve"> trinta e cinco reais e noventa e quatro centavos), referente saldo da Portaria nº 1.291 direcionada ao Incremento PAB.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bCs/>
          <w:sz w:val="24"/>
          <w:szCs w:val="24"/>
        </w:rPr>
        <w:t>s</w:t>
      </w:r>
      <w:r w:rsidR="00C32BF6" w:rsidRPr="00C32BF6">
        <w:rPr>
          <w:rFonts w:ascii="Arial" w:hAnsi="Arial" w:cs="Arial"/>
          <w:bCs/>
          <w:sz w:val="24"/>
          <w:szCs w:val="24"/>
        </w:rPr>
        <w:t>uperávit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do exercício anterior no valor de R$ 300.000,00 (</w:t>
      </w:r>
      <w:r>
        <w:rPr>
          <w:rFonts w:ascii="Arial" w:hAnsi="Arial" w:cs="Arial"/>
          <w:bCs/>
          <w:sz w:val="24"/>
          <w:szCs w:val="24"/>
        </w:rPr>
        <w:t>t</w:t>
      </w:r>
      <w:r w:rsidR="00C32BF6" w:rsidRPr="00C32BF6">
        <w:rPr>
          <w:rFonts w:ascii="Arial" w:hAnsi="Arial" w:cs="Arial"/>
          <w:bCs/>
          <w:sz w:val="24"/>
          <w:szCs w:val="24"/>
        </w:rPr>
        <w:t>rezentos mil reais), referente saldo da Portaria nº 1.415 direcionada ao Incremento PAB.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="00C32BF6" w:rsidRPr="00C32BF6">
        <w:rPr>
          <w:rFonts w:ascii="Arial" w:hAnsi="Arial" w:cs="Arial"/>
          <w:bCs/>
          <w:sz w:val="24"/>
          <w:szCs w:val="24"/>
        </w:rPr>
        <w:t>xcesso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de arrecadação no valor de R$ 100.000,00 (</w:t>
      </w:r>
      <w:r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em mil reais), referente a Convênio nº 100/2021.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-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="00C32BF6" w:rsidRPr="00C32BF6">
        <w:rPr>
          <w:rFonts w:ascii="Arial" w:hAnsi="Arial" w:cs="Arial"/>
          <w:bCs/>
          <w:sz w:val="24"/>
          <w:szCs w:val="24"/>
        </w:rPr>
        <w:t>xcesso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de arrecadação no valor de R$ 100.000,00 (</w:t>
      </w:r>
      <w:r w:rsidR="003C26FA"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em mil reais), Resolução SS 134 de 2021.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VII - e</w:t>
      </w:r>
      <w:r w:rsidR="00C32BF6" w:rsidRPr="00C32BF6">
        <w:rPr>
          <w:rFonts w:ascii="Arial" w:hAnsi="Arial" w:cs="Arial"/>
          <w:bCs/>
          <w:sz w:val="24"/>
          <w:szCs w:val="24"/>
        </w:rPr>
        <w:t>xcesso de arrecadação no valor de R$ 200.000,00 (</w:t>
      </w:r>
      <w:r w:rsidR="003C26FA"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em mil reais), referente a Portaria nº 982 de 2020.</w:t>
      </w:r>
    </w:p>
    <w:p w:rsidR="00C32BF6" w:rsidRPr="00C32BF6" w:rsidRDefault="00FB54CA" w:rsidP="00FB54CA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VIII - e</w:t>
      </w:r>
      <w:r w:rsidR="00C32BF6" w:rsidRPr="00C32BF6">
        <w:rPr>
          <w:rFonts w:ascii="Arial" w:hAnsi="Arial" w:cs="Arial"/>
          <w:bCs/>
          <w:sz w:val="24"/>
          <w:szCs w:val="24"/>
        </w:rPr>
        <w:t>xcesso de arrecadação no valor de R$ 300.000,00 (</w:t>
      </w:r>
      <w:r w:rsidR="003C26FA"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em mil reais), referente a Portaria nº 1.153 de 2020.</w:t>
      </w:r>
    </w:p>
    <w:p w:rsidR="00C32BF6" w:rsidRPr="00C32BF6" w:rsidRDefault="00FB54CA" w:rsidP="00C32BF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IX - </w:t>
      </w: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="00C32BF6" w:rsidRPr="00C32BF6">
        <w:rPr>
          <w:rFonts w:ascii="Arial" w:hAnsi="Arial" w:cs="Arial"/>
          <w:bCs/>
          <w:sz w:val="24"/>
          <w:szCs w:val="24"/>
        </w:rPr>
        <w:t>xcesso</w:t>
      </w:r>
      <w:proofErr w:type="gramEnd"/>
      <w:r w:rsidR="00C32BF6" w:rsidRPr="00C32BF6">
        <w:rPr>
          <w:rFonts w:ascii="Arial" w:hAnsi="Arial" w:cs="Arial"/>
          <w:bCs/>
          <w:sz w:val="24"/>
          <w:szCs w:val="24"/>
        </w:rPr>
        <w:t xml:space="preserve"> de arrecadação no valor de R$ 199.990,00 (</w:t>
      </w:r>
      <w:r w:rsidR="003C26FA">
        <w:rPr>
          <w:rFonts w:ascii="Arial" w:hAnsi="Arial" w:cs="Arial"/>
          <w:bCs/>
          <w:sz w:val="24"/>
          <w:szCs w:val="24"/>
        </w:rPr>
        <w:t>c</w:t>
      </w:r>
      <w:r w:rsidR="00C32BF6" w:rsidRPr="00C32BF6">
        <w:rPr>
          <w:rFonts w:ascii="Arial" w:hAnsi="Arial" w:cs="Arial"/>
          <w:bCs/>
          <w:sz w:val="24"/>
          <w:szCs w:val="24"/>
        </w:rPr>
        <w:t>em mil reais), referente a Portaria nº 3.364 de 2021.</w:t>
      </w:r>
    </w:p>
    <w:p w:rsidR="00FB54CA" w:rsidRPr="00C32BF6" w:rsidRDefault="00FB54CA" w:rsidP="00FB54CA">
      <w:pPr>
        <w:spacing w:after="200" w:line="276" w:lineRule="auto"/>
        <w:ind w:right="-143"/>
        <w:rPr>
          <w:rFonts w:ascii="Arial" w:hAnsi="Arial" w:cs="Arial"/>
          <w:bCs/>
          <w:color w:val="000000"/>
          <w:sz w:val="20"/>
          <w:szCs w:val="20"/>
        </w:rPr>
      </w:pPr>
      <w:r w:rsidRPr="00C32BF6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.............................................................................................................R$</w:t>
      </w:r>
      <w:r w:rsidRPr="00C32BF6">
        <w:rPr>
          <w:rFonts w:ascii="Arial" w:hAnsi="Arial" w:cs="Arial"/>
          <w:b/>
          <w:bCs/>
          <w:color w:val="000000"/>
          <w:sz w:val="22"/>
          <w:szCs w:val="20"/>
        </w:rPr>
        <w:t xml:space="preserve"> 3.093.208,19</w:t>
      </w:r>
    </w:p>
    <w:p w:rsidR="00FB54CA" w:rsidRDefault="00FB54CA" w:rsidP="00C32BF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</w:p>
    <w:p w:rsidR="00C32BF6" w:rsidRPr="00C32BF6" w:rsidRDefault="00C32BF6" w:rsidP="00C32BF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Art.</w:t>
      </w:r>
      <w:r w:rsidRPr="00C32BF6">
        <w:rPr>
          <w:rFonts w:ascii="Arial" w:hAnsi="Arial" w:cs="Arial"/>
          <w:bCs/>
          <w:sz w:val="24"/>
          <w:szCs w:val="24"/>
        </w:rPr>
        <w:t xml:space="preserve"> 3º Ficam alterados os anexos das Leis 5.272 de 28/07/2021, Lei 5.271 de 28/07/2021, Lei 5.353 de 30/12/2021.</w:t>
      </w:r>
    </w:p>
    <w:p w:rsidR="00C32BF6" w:rsidRPr="00C32BF6" w:rsidRDefault="00C32BF6" w:rsidP="00C32BF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C32BF6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C32BF6">
        <w:rPr>
          <w:rFonts w:ascii="Arial" w:hAnsi="Arial" w:cs="Arial"/>
          <w:bCs/>
          <w:sz w:val="24"/>
          <w:szCs w:val="24"/>
        </w:rPr>
        <w:t xml:space="preserve"> 4º Esta lei entra em vigor na data de sua publicação.</w:t>
      </w:r>
    </w:p>
    <w:p w:rsidR="00E71AEE" w:rsidRDefault="00491FB9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3C26FA">
        <w:rPr>
          <w:rFonts w:ascii="Arial" w:hAnsi="Arial" w:cs="Arial"/>
          <w:b/>
          <w:snapToGrid w:val="0"/>
          <w:sz w:val="24"/>
          <w:szCs w:val="24"/>
        </w:rPr>
        <w:t>16/03</w:t>
      </w:r>
      <w:r w:rsidR="003B752E"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6165DF" w:rsidRDefault="006165DF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C26FA" w:rsidRDefault="003C26FA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603" w:rsidRDefault="00491603" w:rsidP="000F5C09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8C6CFB">
      <w:headerReference w:type="default" r:id="rId8"/>
      <w:pgSz w:w="11907" w:h="16840"/>
      <w:pgMar w:top="1843" w:right="1134" w:bottom="426" w:left="1701" w:header="284" w:footer="39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47B"/>
    <w:multiLevelType w:val="hybridMultilevel"/>
    <w:tmpl w:val="BA1A3040"/>
    <w:lvl w:ilvl="0" w:tplc="9A1A424C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E9969BB"/>
    <w:multiLevelType w:val="hybridMultilevel"/>
    <w:tmpl w:val="27A66D6C"/>
    <w:lvl w:ilvl="0" w:tplc="321240E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1D083C"/>
    <w:multiLevelType w:val="hybridMultilevel"/>
    <w:tmpl w:val="D5B2C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164AC"/>
    <w:rsid w:val="0002760C"/>
    <w:rsid w:val="00027780"/>
    <w:rsid w:val="00033E66"/>
    <w:rsid w:val="000353E5"/>
    <w:rsid w:val="0004231F"/>
    <w:rsid w:val="00057679"/>
    <w:rsid w:val="00091582"/>
    <w:rsid w:val="0009397B"/>
    <w:rsid w:val="000A080B"/>
    <w:rsid w:val="000A696E"/>
    <w:rsid w:val="000B00BA"/>
    <w:rsid w:val="000F5C09"/>
    <w:rsid w:val="00100AB5"/>
    <w:rsid w:val="00106BC3"/>
    <w:rsid w:val="00141EE8"/>
    <w:rsid w:val="00144DB0"/>
    <w:rsid w:val="0016278E"/>
    <w:rsid w:val="0016605C"/>
    <w:rsid w:val="0016746B"/>
    <w:rsid w:val="0017275F"/>
    <w:rsid w:val="0018307F"/>
    <w:rsid w:val="001868D6"/>
    <w:rsid w:val="00191565"/>
    <w:rsid w:val="001C1958"/>
    <w:rsid w:val="001C4D7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57A23"/>
    <w:rsid w:val="00265886"/>
    <w:rsid w:val="00271FDB"/>
    <w:rsid w:val="00272B28"/>
    <w:rsid w:val="002835DD"/>
    <w:rsid w:val="00286230"/>
    <w:rsid w:val="002B1611"/>
    <w:rsid w:val="002B21D2"/>
    <w:rsid w:val="002D5777"/>
    <w:rsid w:val="002E12AB"/>
    <w:rsid w:val="002E4890"/>
    <w:rsid w:val="002E68DF"/>
    <w:rsid w:val="002F64E2"/>
    <w:rsid w:val="002F70AF"/>
    <w:rsid w:val="00307468"/>
    <w:rsid w:val="00307FC6"/>
    <w:rsid w:val="00311B78"/>
    <w:rsid w:val="003343DE"/>
    <w:rsid w:val="0033500F"/>
    <w:rsid w:val="003439AB"/>
    <w:rsid w:val="003479D8"/>
    <w:rsid w:val="00355139"/>
    <w:rsid w:val="00357095"/>
    <w:rsid w:val="003641FE"/>
    <w:rsid w:val="0037131E"/>
    <w:rsid w:val="003745C4"/>
    <w:rsid w:val="003866CB"/>
    <w:rsid w:val="00391AB3"/>
    <w:rsid w:val="003B752E"/>
    <w:rsid w:val="003B778A"/>
    <w:rsid w:val="003C1CE7"/>
    <w:rsid w:val="003C26FA"/>
    <w:rsid w:val="003C75CE"/>
    <w:rsid w:val="003D0490"/>
    <w:rsid w:val="003E2352"/>
    <w:rsid w:val="003E5E09"/>
    <w:rsid w:val="003F29BB"/>
    <w:rsid w:val="003F589B"/>
    <w:rsid w:val="003F7158"/>
    <w:rsid w:val="00402D79"/>
    <w:rsid w:val="004043FF"/>
    <w:rsid w:val="004053A8"/>
    <w:rsid w:val="004147A3"/>
    <w:rsid w:val="00422542"/>
    <w:rsid w:val="004232BB"/>
    <w:rsid w:val="00425A8A"/>
    <w:rsid w:val="004402FE"/>
    <w:rsid w:val="00450914"/>
    <w:rsid w:val="00462188"/>
    <w:rsid w:val="00463B6C"/>
    <w:rsid w:val="0047252E"/>
    <w:rsid w:val="00481C10"/>
    <w:rsid w:val="0048355F"/>
    <w:rsid w:val="00491603"/>
    <w:rsid w:val="00491FB9"/>
    <w:rsid w:val="00496E8D"/>
    <w:rsid w:val="004A48E0"/>
    <w:rsid w:val="004B3704"/>
    <w:rsid w:val="004B62A2"/>
    <w:rsid w:val="004B6E26"/>
    <w:rsid w:val="004C32DA"/>
    <w:rsid w:val="004C7E6D"/>
    <w:rsid w:val="004D17C3"/>
    <w:rsid w:val="004D2FD1"/>
    <w:rsid w:val="004E6613"/>
    <w:rsid w:val="00503E9C"/>
    <w:rsid w:val="005078BC"/>
    <w:rsid w:val="0051254D"/>
    <w:rsid w:val="00513164"/>
    <w:rsid w:val="005139A6"/>
    <w:rsid w:val="005209B0"/>
    <w:rsid w:val="00527A59"/>
    <w:rsid w:val="00530D8F"/>
    <w:rsid w:val="00532E64"/>
    <w:rsid w:val="0055648C"/>
    <w:rsid w:val="00565B90"/>
    <w:rsid w:val="00587842"/>
    <w:rsid w:val="005A0B3F"/>
    <w:rsid w:val="005A7CAD"/>
    <w:rsid w:val="005B5E1A"/>
    <w:rsid w:val="005C05B3"/>
    <w:rsid w:val="005D09FE"/>
    <w:rsid w:val="005D3FBC"/>
    <w:rsid w:val="005D50D7"/>
    <w:rsid w:val="00605B5A"/>
    <w:rsid w:val="00610F09"/>
    <w:rsid w:val="006165DF"/>
    <w:rsid w:val="00621341"/>
    <w:rsid w:val="00621D4F"/>
    <w:rsid w:val="00621E0F"/>
    <w:rsid w:val="00622D39"/>
    <w:rsid w:val="006452A5"/>
    <w:rsid w:val="00646F24"/>
    <w:rsid w:val="006503E9"/>
    <w:rsid w:val="006533E8"/>
    <w:rsid w:val="00655D36"/>
    <w:rsid w:val="00660B4F"/>
    <w:rsid w:val="0066334C"/>
    <w:rsid w:val="00666827"/>
    <w:rsid w:val="006736EC"/>
    <w:rsid w:val="0068351C"/>
    <w:rsid w:val="00684FE1"/>
    <w:rsid w:val="006A10AB"/>
    <w:rsid w:val="006B2841"/>
    <w:rsid w:val="006B6A5A"/>
    <w:rsid w:val="006C31D1"/>
    <w:rsid w:val="006D31E4"/>
    <w:rsid w:val="006D625F"/>
    <w:rsid w:val="006D6555"/>
    <w:rsid w:val="006E1180"/>
    <w:rsid w:val="006E157D"/>
    <w:rsid w:val="006E4973"/>
    <w:rsid w:val="006E53DE"/>
    <w:rsid w:val="007044B5"/>
    <w:rsid w:val="0072073A"/>
    <w:rsid w:val="00727C0D"/>
    <w:rsid w:val="00737C51"/>
    <w:rsid w:val="007673E5"/>
    <w:rsid w:val="00777CCB"/>
    <w:rsid w:val="007858D1"/>
    <w:rsid w:val="00791C13"/>
    <w:rsid w:val="00793F8B"/>
    <w:rsid w:val="007D69A9"/>
    <w:rsid w:val="007E56A4"/>
    <w:rsid w:val="007E69F4"/>
    <w:rsid w:val="007F42BD"/>
    <w:rsid w:val="007F6080"/>
    <w:rsid w:val="008077D2"/>
    <w:rsid w:val="00814BA9"/>
    <w:rsid w:val="00815A1B"/>
    <w:rsid w:val="0083590B"/>
    <w:rsid w:val="00850B99"/>
    <w:rsid w:val="008540C7"/>
    <w:rsid w:val="00867F44"/>
    <w:rsid w:val="008719A7"/>
    <w:rsid w:val="00882546"/>
    <w:rsid w:val="00893373"/>
    <w:rsid w:val="00897CA5"/>
    <w:rsid w:val="008B2375"/>
    <w:rsid w:val="008B5C46"/>
    <w:rsid w:val="008C48B9"/>
    <w:rsid w:val="008C6CFB"/>
    <w:rsid w:val="008E0BF1"/>
    <w:rsid w:val="008E4A07"/>
    <w:rsid w:val="008E7984"/>
    <w:rsid w:val="008F13E2"/>
    <w:rsid w:val="008F67D6"/>
    <w:rsid w:val="009031E3"/>
    <w:rsid w:val="009154EF"/>
    <w:rsid w:val="009165FB"/>
    <w:rsid w:val="009207CA"/>
    <w:rsid w:val="00954A6F"/>
    <w:rsid w:val="00956D63"/>
    <w:rsid w:val="00960DD2"/>
    <w:rsid w:val="00961262"/>
    <w:rsid w:val="0097053D"/>
    <w:rsid w:val="009919E8"/>
    <w:rsid w:val="00995A92"/>
    <w:rsid w:val="009A2943"/>
    <w:rsid w:val="009A714B"/>
    <w:rsid w:val="009A7986"/>
    <w:rsid w:val="009B518E"/>
    <w:rsid w:val="009B79BF"/>
    <w:rsid w:val="009D3750"/>
    <w:rsid w:val="009E471B"/>
    <w:rsid w:val="009F59BB"/>
    <w:rsid w:val="00A425E2"/>
    <w:rsid w:val="00A45B06"/>
    <w:rsid w:val="00A637EB"/>
    <w:rsid w:val="00A77B81"/>
    <w:rsid w:val="00A8081B"/>
    <w:rsid w:val="00A81A46"/>
    <w:rsid w:val="00A87CCD"/>
    <w:rsid w:val="00AB3328"/>
    <w:rsid w:val="00AC3E04"/>
    <w:rsid w:val="00AD2043"/>
    <w:rsid w:val="00AD2FD3"/>
    <w:rsid w:val="00AD316B"/>
    <w:rsid w:val="00AE0312"/>
    <w:rsid w:val="00AE596C"/>
    <w:rsid w:val="00AF25A2"/>
    <w:rsid w:val="00B2226E"/>
    <w:rsid w:val="00B36023"/>
    <w:rsid w:val="00B648E6"/>
    <w:rsid w:val="00B85613"/>
    <w:rsid w:val="00B86A57"/>
    <w:rsid w:val="00B902A6"/>
    <w:rsid w:val="00B93DDE"/>
    <w:rsid w:val="00BB3CDB"/>
    <w:rsid w:val="00BB4C84"/>
    <w:rsid w:val="00BC0C94"/>
    <w:rsid w:val="00BD0ABC"/>
    <w:rsid w:val="00BD11A7"/>
    <w:rsid w:val="00BD4632"/>
    <w:rsid w:val="00BE7275"/>
    <w:rsid w:val="00BF4028"/>
    <w:rsid w:val="00BF5B73"/>
    <w:rsid w:val="00C047A4"/>
    <w:rsid w:val="00C1218E"/>
    <w:rsid w:val="00C15166"/>
    <w:rsid w:val="00C175C1"/>
    <w:rsid w:val="00C313E1"/>
    <w:rsid w:val="00C32BF6"/>
    <w:rsid w:val="00C55505"/>
    <w:rsid w:val="00C571EA"/>
    <w:rsid w:val="00C65C46"/>
    <w:rsid w:val="00C84E65"/>
    <w:rsid w:val="00C90424"/>
    <w:rsid w:val="00C97887"/>
    <w:rsid w:val="00CA034E"/>
    <w:rsid w:val="00CC24F6"/>
    <w:rsid w:val="00CC3888"/>
    <w:rsid w:val="00CD6632"/>
    <w:rsid w:val="00CE4AB3"/>
    <w:rsid w:val="00CF352F"/>
    <w:rsid w:val="00CF4D7A"/>
    <w:rsid w:val="00D02A0A"/>
    <w:rsid w:val="00D100A1"/>
    <w:rsid w:val="00D1055C"/>
    <w:rsid w:val="00D1272E"/>
    <w:rsid w:val="00D440DF"/>
    <w:rsid w:val="00D45A44"/>
    <w:rsid w:val="00D56753"/>
    <w:rsid w:val="00D83E72"/>
    <w:rsid w:val="00D84E2A"/>
    <w:rsid w:val="00DC001F"/>
    <w:rsid w:val="00DC0E98"/>
    <w:rsid w:val="00DD4BB0"/>
    <w:rsid w:val="00DE1294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56F56"/>
    <w:rsid w:val="00E61E00"/>
    <w:rsid w:val="00E671E8"/>
    <w:rsid w:val="00E71AEE"/>
    <w:rsid w:val="00E73E12"/>
    <w:rsid w:val="00E774F2"/>
    <w:rsid w:val="00E80C7F"/>
    <w:rsid w:val="00E90D6B"/>
    <w:rsid w:val="00E91910"/>
    <w:rsid w:val="00EA1D5D"/>
    <w:rsid w:val="00EA3370"/>
    <w:rsid w:val="00EA58E9"/>
    <w:rsid w:val="00EB0B90"/>
    <w:rsid w:val="00EB3C20"/>
    <w:rsid w:val="00EB66B0"/>
    <w:rsid w:val="00EB740E"/>
    <w:rsid w:val="00EC2390"/>
    <w:rsid w:val="00EC5773"/>
    <w:rsid w:val="00EE2106"/>
    <w:rsid w:val="00EE3382"/>
    <w:rsid w:val="00EF16BE"/>
    <w:rsid w:val="00EF6A8D"/>
    <w:rsid w:val="00F10485"/>
    <w:rsid w:val="00F1063D"/>
    <w:rsid w:val="00F13144"/>
    <w:rsid w:val="00F17103"/>
    <w:rsid w:val="00F224DD"/>
    <w:rsid w:val="00F3787C"/>
    <w:rsid w:val="00F40FC2"/>
    <w:rsid w:val="00F4453A"/>
    <w:rsid w:val="00F668E2"/>
    <w:rsid w:val="00F811CC"/>
    <w:rsid w:val="00F84550"/>
    <w:rsid w:val="00F9302C"/>
    <w:rsid w:val="00F97138"/>
    <w:rsid w:val="00FA0475"/>
    <w:rsid w:val="00FA238B"/>
    <w:rsid w:val="00FA5182"/>
    <w:rsid w:val="00FA74FE"/>
    <w:rsid w:val="00FB47F4"/>
    <w:rsid w:val="00FB54CA"/>
    <w:rsid w:val="00FB6658"/>
    <w:rsid w:val="00FC5290"/>
    <w:rsid w:val="00FD6D2B"/>
    <w:rsid w:val="00FE608C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85835A5E-D93B-472B-854F-2DFE5EA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72B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2B28"/>
  </w:style>
  <w:style w:type="paragraph" w:styleId="Rodap">
    <w:name w:val="footer"/>
    <w:basedOn w:val="Normal"/>
    <w:link w:val="RodapChar"/>
    <w:uiPriority w:val="99"/>
    <w:unhideWhenUsed/>
    <w:rsid w:val="00272B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2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2BB9-9BD1-484D-BF80-AAFE7153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1101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27</cp:revision>
  <cp:lastPrinted>2021-09-02T19:48:00Z</cp:lastPrinted>
  <dcterms:created xsi:type="dcterms:W3CDTF">2021-11-25T15:55:00Z</dcterms:created>
  <dcterms:modified xsi:type="dcterms:W3CDTF">2022-03-16T13:37:00Z</dcterms:modified>
</cp:coreProperties>
</file>