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217672">
        <w:rPr>
          <w:rFonts w:ascii="Arial" w:hAnsi="Arial" w:cs="Arial"/>
          <w:sz w:val="24"/>
          <w:szCs w:val="24"/>
        </w:rPr>
        <w:t>4</w:t>
      </w:r>
      <w:r w:rsidR="00F07191">
        <w:rPr>
          <w:rFonts w:ascii="Arial" w:hAnsi="Arial" w:cs="Arial"/>
          <w:sz w:val="24"/>
          <w:szCs w:val="24"/>
        </w:rPr>
        <w:t>5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F07191">
        <w:rPr>
          <w:rFonts w:ascii="Arial" w:hAnsi="Arial" w:cs="Arial"/>
          <w:sz w:val="24"/>
          <w:szCs w:val="24"/>
        </w:rPr>
        <w:t>29</w:t>
      </w:r>
      <w:r w:rsidR="0017639E">
        <w:rPr>
          <w:rFonts w:ascii="Arial" w:hAnsi="Arial" w:cs="Arial"/>
          <w:sz w:val="24"/>
          <w:szCs w:val="24"/>
        </w:rPr>
        <w:t xml:space="preserve"> de abril</w:t>
      </w:r>
      <w:r w:rsidR="004E69DD">
        <w:rPr>
          <w:rFonts w:ascii="Arial" w:hAnsi="Arial" w:cs="Arial"/>
          <w:sz w:val="24"/>
          <w:szCs w:val="24"/>
        </w:rPr>
        <w:t xml:space="preserve"> de 2022</w:t>
      </w: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4E69DD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AC7DCC" w:rsidRDefault="00AC7DCC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F07191" w:rsidRDefault="006D0693" w:rsidP="00D426D1">
      <w:pPr>
        <w:spacing w:after="24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</w:t>
      </w:r>
      <w:r w:rsidRPr="002808BE">
        <w:rPr>
          <w:rFonts w:ascii="Arial" w:hAnsi="Arial" w:cs="Arial"/>
          <w:sz w:val="24"/>
          <w:szCs w:val="24"/>
        </w:rPr>
        <w:t xml:space="preserve"> à apreciação de Vossa Excelência e dessa Nobre Câmara Municipal, o incluso projeto de </w:t>
      </w:r>
      <w:r w:rsidR="00F07191" w:rsidRPr="00F07191">
        <w:rPr>
          <w:rFonts w:ascii="Arial" w:hAnsi="Arial" w:cs="Arial"/>
          <w:sz w:val="24"/>
          <w:szCs w:val="24"/>
        </w:rPr>
        <w:t>dispõe sobre a abertura de crédito adicional suplementar no valor de R$ 6.950.000,00 (seis milhões, novecentos e cinquenta mil reais).</w:t>
      </w:r>
    </w:p>
    <w:p w:rsidR="00AB519D" w:rsidRDefault="00C0114D" w:rsidP="00D426D1">
      <w:pPr>
        <w:spacing w:after="24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propositura que visa</w:t>
      </w:r>
      <w:r w:rsidR="00F07191">
        <w:rPr>
          <w:rFonts w:ascii="Arial" w:hAnsi="Arial" w:cs="Arial"/>
          <w:sz w:val="24"/>
          <w:szCs w:val="24"/>
        </w:rPr>
        <w:t xml:space="preserve"> suplementar dotação orçamentária</w:t>
      </w:r>
      <w:r w:rsidR="00AB519D">
        <w:rPr>
          <w:rFonts w:ascii="Arial" w:hAnsi="Arial" w:cs="Arial"/>
          <w:sz w:val="24"/>
          <w:szCs w:val="24"/>
        </w:rPr>
        <w:t xml:space="preserve"> necessária </w:t>
      </w:r>
      <w:r>
        <w:rPr>
          <w:rFonts w:ascii="Arial" w:hAnsi="Arial" w:cs="Arial"/>
          <w:sz w:val="24"/>
          <w:szCs w:val="24"/>
        </w:rPr>
        <w:t>à</w:t>
      </w:r>
      <w:r w:rsidR="00D426D1">
        <w:rPr>
          <w:rFonts w:ascii="Arial" w:hAnsi="Arial" w:cs="Arial"/>
          <w:sz w:val="24"/>
          <w:szCs w:val="24"/>
        </w:rPr>
        <w:t xml:space="preserve"> execução</w:t>
      </w:r>
      <w:r w:rsidR="00AB519D">
        <w:rPr>
          <w:rFonts w:ascii="Arial" w:hAnsi="Arial" w:cs="Arial"/>
          <w:sz w:val="24"/>
          <w:szCs w:val="24"/>
        </w:rPr>
        <w:t xml:space="preserve"> de diversos serviços de zeladoria no Município.</w:t>
      </w:r>
      <w:r>
        <w:rPr>
          <w:rFonts w:ascii="Arial" w:hAnsi="Arial" w:cs="Arial"/>
          <w:sz w:val="24"/>
          <w:szCs w:val="24"/>
        </w:rPr>
        <w:t xml:space="preserve"> </w:t>
      </w:r>
      <w:r w:rsidR="00AB519D">
        <w:rPr>
          <w:rFonts w:ascii="Arial" w:hAnsi="Arial" w:cs="Arial"/>
          <w:sz w:val="24"/>
          <w:szCs w:val="24"/>
        </w:rPr>
        <w:t>São demandas cotidianas que</w:t>
      </w:r>
      <w:r>
        <w:rPr>
          <w:rFonts w:ascii="Arial" w:hAnsi="Arial" w:cs="Arial"/>
          <w:sz w:val="24"/>
          <w:szCs w:val="24"/>
        </w:rPr>
        <w:t xml:space="preserve"> devem ser sanadas pela</w:t>
      </w:r>
      <w:r w:rsidR="00AB519D">
        <w:rPr>
          <w:rFonts w:ascii="Arial" w:hAnsi="Arial" w:cs="Arial"/>
          <w:sz w:val="24"/>
          <w:szCs w:val="24"/>
        </w:rPr>
        <w:t xml:space="preserve"> municipalidade</w:t>
      </w:r>
      <w:r w:rsidR="00D426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426D1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uais sejam:</w:t>
      </w:r>
    </w:p>
    <w:p w:rsidR="00AB519D" w:rsidRDefault="00AB519D" w:rsidP="00AB519D">
      <w:pPr>
        <w:pStyle w:val="PargrafodaLista"/>
        <w:numPr>
          <w:ilvl w:val="0"/>
          <w:numId w:val="7"/>
        </w:numPr>
        <w:spacing w:line="276" w:lineRule="auto"/>
        <w:ind w:left="3402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Serviços de </w:t>
      </w:r>
      <w:r w:rsidR="00C0114D">
        <w:rPr>
          <w:rFonts w:ascii="Arial" w:hAnsi="Arial" w:cs="Arial"/>
          <w:sz w:val="24"/>
          <w:szCs w:val="24"/>
        </w:rPr>
        <w:t>paisagismo e poda de árvores;</w:t>
      </w:r>
    </w:p>
    <w:p w:rsidR="00C0114D" w:rsidRDefault="00C0114D" w:rsidP="00AB519D">
      <w:pPr>
        <w:pStyle w:val="PargrafodaLista"/>
        <w:numPr>
          <w:ilvl w:val="0"/>
          <w:numId w:val="7"/>
        </w:numPr>
        <w:spacing w:line="276" w:lineRule="auto"/>
        <w:ind w:left="3402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e conservação urbana;</w:t>
      </w:r>
    </w:p>
    <w:p w:rsidR="00C0114D" w:rsidRDefault="00C0114D" w:rsidP="00AB519D">
      <w:pPr>
        <w:pStyle w:val="PargrafodaLista"/>
        <w:numPr>
          <w:ilvl w:val="0"/>
          <w:numId w:val="7"/>
        </w:numPr>
        <w:spacing w:line="276" w:lineRule="auto"/>
        <w:ind w:left="3402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Serviços de operação de tapa buracos;</w:t>
      </w:r>
    </w:p>
    <w:p w:rsidR="00C0114D" w:rsidRDefault="00C0114D" w:rsidP="00AB519D">
      <w:pPr>
        <w:pStyle w:val="PargrafodaLista"/>
        <w:numPr>
          <w:ilvl w:val="0"/>
          <w:numId w:val="7"/>
        </w:numPr>
        <w:spacing w:line="276" w:lineRule="auto"/>
        <w:ind w:left="3402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Sinalização viária;</w:t>
      </w:r>
    </w:p>
    <w:p w:rsidR="00C0114D" w:rsidRDefault="00C0114D" w:rsidP="00AA227F">
      <w:pPr>
        <w:pStyle w:val="PargrafodaLista"/>
        <w:numPr>
          <w:ilvl w:val="0"/>
          <w:numId w:val="7"/>
        </w:numPr>
        <w:spacing w:line="276" w:lineRule="auto"/>
        <w:ind w:left="3402" w:hanging="1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Infraestrutura e drenagem urbana</w:t>
      </w:r>
      <w:r w:rsidR="00AA227F">
        <w:rPr>
          <w:rFonts w:ascii="Arial" w:hAnsi="Arial" w:cs="Arial"/>
          <w:sz w:val="24"/>
          <w:szCs w:val="24"/>
        </w:rPr>
        <w:t>;</w:t>
      </w:r>
    </w:p>
    <w:p w:rsidR="00AA227F" w:rsidRDefault="00AA227F" w:rsidP="00C0114D">
      <w:pPr>
        <w:pStyle w:val="PargrafodaLista"/>
        <w:numPr>
          <w:ilvl w:val="0"/>
          <w:numId w:val="7"/>
        </w:numPr>
        <w:spacing w:after="240" w:line="276" w:lineRule="auto"/>
        <w:ind w:left="3402" w:hanging="1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Aquisição de Escavadeira Hidráulica.</w:t>
      </w:r>
    </w:p>
    <w:p w:rsidR="00AA227F" w:rsidRPr="00AB519D" w:rsidRDefault="00AA227F" w:rsidP="00D426D1">
      <w:pPr>
        <w:pStyle w:val="PargrafodaLista"/>
        <w:spacing w:after="240" w:line="276" w:lineRule="auto"/>
        <w:ind w:left="0" w:firstLine="3402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complemento a est</w:t>
      </w:r>
      <w:r w:rsidR="00D426D1">
        <w:rPr>
          <w:rFonts w:ascii="Arial" w:hAnsi="Arial" w:cs="Arial"/>
          <w:sz w:val="24"/>
          <w:szCs w:val="24"/>
        </w:rPr>
        <w:t>a mensagem</w:t>
      </w:r>
      <w:r>
        <w:rPr>
          <w:rFonts w:ascii="Arial" w:hAnsi="Arial" w:cs="Arial"/>
          <w:sz w:val="24"/>
          <w:szCs w:val="24"/>
        </w:rPr>
        <w:t>, segue</w:t>
      </w:r>
      <w:r w:rsidR="00D426D1">
        <w:rPr>
          <w:rFonts w:ascii="Arial" w:hAnsi="Arial" w:cs="Arial"/>
          <w:sz w:val="24"/>
          <w:szCs w:val="24"/>
        </w:rPr>
        <w:t>m as explanações do Departam</w:t>
      </w:r>
      <w:r>
        <w:rPr>
          <w:rFonts w:ascii="Arial" w:hAnsi="Arial" w:cs="Arial"/>
          <w:sz w:val="24"/>
          <w:szCs w:val="24"/>
        </w:rPr>
        <w:t>ento de Obras e Serviços Urbanos</w:t>
      </w:r>
      <w:r w:rsidR="00D426D1">
        <w:rPr>
          <w:rFonts w:ascii="Arial" w:hAnsi="Arial" w:cs="Arial"/>
          <w:sz w:val="24"/>
          <w:szCs w:val="24"/>
        </w:rPr>
        <w:t>.</w:t>
      </w:r>
    </w:p>
    <w:p w:rsidR="00AA227F" w:rsidRDefault="00AA227F" w:rsidP="00A750CC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convido os Nobres Vereadores a apoiar este importante projeto que proporcionará melhor qualidade dos serviços públic</w:t>
      </w:r>
      <w:r w:rsidR="00CB2916">
        <w:rPr>
          <w:rFonts w:ascii="Arial" w:hAnsi="Arial" w:cs="Arial"/>
          <w:bCs/>
          <w:sz w:val="24"/>
          <w:szCs w:val="24"/>
        </w:rPr>
        <w:t xml:space="preserve">os à população, ressaltando que </w:t>
      </w:r>
      <w:r w:rsidR="00CB2916">
        <w:rPr>
          <w:rFonts w:ascii="Arial" w:hAnsi="Arial" w:cs="Arial"/>
          <w:sz w:val="24"/>
          <w:szCs w:val="24"/>
        </w:rPr>
        <w:t>todos os bairros serão atendidos.</w:t>
      </w:r>
    </w:p>
    <w:p w:rsidR="00A750CC" w:rsidRDefault="003C7B99" w:rsidP="00A750CC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 ensejo, reitero a Vossa Excelência e aos demais membros desta Augusta Casa meus votos de elevada est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da Câmara Municipal.</w:t>
      </w:r>
    </w:p>
    <w:p w:rsidR="00A750CC" w:rsidRDefault="00A750CC" w:rsidP="00A750CC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AC7DCC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C7DCC" w:rsidRDefault="003C7B99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AC7DCC" w:rsidRDefault="003C7B99" w:rsidP="00D426D1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AC7DCC" w:rsidRPr="004E69DD" w:rsidRDefault="003C7B99">
      <w:pPr>
        <w:ind w:right="113"/>
        <w:rPr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4504EE">
        <w:rPr>
          <w:rFonts w:ascii="Arial" w:hAnsi="Arial" w:cs="Arial"/>
          <w:b/>
          <w:snapToGrid w:val="0"/>
          <w:sz w:val="24"/>
          <w:szCs w:val="24"/>
        </w:rPr>
        <w:t>4</w:t>
      </w:r>
      <w:r w:rsidR="00F07191">
        <w:rPr>
          <w:rFonts w:ascii="Arial" w:hAnsi="Arial" w:cs="Arial"/>
          <w:b/>
          <w:snapToGrid w:val="0"/>
          <w:sz w:val="24"/>
          <w:szCs w:val="24"/>
        </w:rPr>
        <w:t>5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F07191">
        <w:rPr>
          <w:rFonts w:ascii="Arial" w:hAnsi="Arial" w:cs="Arial"/>
          <w:b/>
          <w:snapToGrid w:val="0"/>
          <w:sz w:val="24"/>
          <w:szCs w:val="24"/>
        </w:rPr>
        <w:t>29</w:t>
      </w:r>
      <w:r w:rsidR="004504EE">
        <w:rPr>
          <w:rFonts w:ascii="Arial" w:hAnsi="Arial" w:cs="Arial"/>
          <w:b/>
          <w:snapToGrid w:val="0"/>
          <w:sz w:val="24"/>
          <w:szCs w:val="24"/>
        </w:rPr>
        <w:t xml:space="preserve"> de abril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F07191" w:rsidRPr="00F07191" w:rsidRDefault="00F07191" w:rsidP="00F07191">
      <w:pPr>
        <w:widowControl w:val="0"/>
        <w:spacing w:after="36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F07191">
        <w:rPr>
          <w:rFonts w:ascii="Arial" w:hAnsi="Arial" w:cs="Arial"/>
          <w:b/>
          <w:sz w:val="24"/>
          <w:szCs w:val="24"/>
        </w:rPr>
        <w:t>Dispõe sobre a abertura de crédito adicional suplementar no valor de R$ 6.950.000,00 (</w:t>
      </w:r>
      <w:r>
        <w:rPr>
          <w:rFonts w:ascii="Arial" w:hAnsi="Arial" w:cs="Arial"/>
          <w:b/>
          <w:sz w:val="24"/>
          <w:szCs w:val="24"/>
        </w:rPr>
        <w:t>s</w:t>
      </w:r>
      <w:r w:rsidRPr="00F07191">
        <w:rPr>
          <w:rFonts w:ascii="Arial" w:hAnsi="Arial" w:cs="Arial"/>
          <w:b/>
          <w:sz w:val="24"/>
          <w:szCs w:val="24"/>
        </w:rPr>
        <w:t>eis milhões, novecentos e cinquenta mil reais).</w:t>
      </w:r>
    </w:p>
    <w:p w:rsidR="00AC7DCC" w:rsidRDefault="003C7B99" w:rsidP="004504EE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4504EE">
      <w:pPr>
        <w:pStyle w:val="Corpodetexto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F07191" w:rsidRPr="00F07191" w:rsidRDefault="00F07191" w:rsidP="00F07191">
      <w:pPr>
        <w:tabs>
          <w:tab w:val="left" w:pos="3780"/>
        </w:tabs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F07191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R$ 6.950.000,00 (Seis milhões novecentos e cinquenta mil reais) no orçamento vigente, nas seguintes dotações: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(389) 01.08.01.04.122.0071.2062.3.3.90.39.00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...............................................R$ </w:t>
      </w:r>
      <w:r w:rsidRPr="00F07191">
        <w:rPr>
          <w:rFonts w:ascii="Arial" w:hAnsi="Arial" w:cs="Arial"/>
          <w:bCs/>
          <w:color w:val="000000"/>
          <w:sz w:val="22"/>
          <w:szCs w:val="22"/>
        </w:rPr>
        <w:t>2.000.000,00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sz w:val="22"/>
          <w:szCs w:val="22"/>
        </w:rPr>
      </w:pPr>
      <w:r w:rsidRPr="00F07191">
        <w:rPr>
          <w:rFonts w:ascii="Arial" w:hAnsi="Arial" w:cs="Arial"/>
          <w:bCs/>
          <w:sz w:val="22"/>
          <w:szCs w:val="22"/>
        </w:rPr>
        <w:t>Fonte: 01 - Tesouro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Elemento: Outros Serviços de Terceiros - Pessoa Jurídica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Manutenção dos Serviços de Assist. Agricultor, Arborização, Abastecimento e Paisagismo.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(431) 01.08.01.15.451.0071.2266.3.3.90.39.00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...............................................R$ </w:t>
      </w:r>
      <w:r w:rsidRPr="00F07191">
        <w:rPr>
          <w:rFonts w:ascii="Arial" w:hAnsi="Arial" w:cs="Arial"/>
          <w:bCs/>
          <w:color w:val="000000"/>
          <w:sz w:val="22"/>
          <w:szCs w:val="22"/>
        </w:rPr>
        <w:t>4.200.000,00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sz w:val="22"/>
          <w:szCs w:val="22"/>
        </w:rPr>
      </w:pPr>
      <w:r w:rsidRPr="00F07191">
        <w:rPr>
          <w:rFonts w:ascii="Arial" w:hAnsi="Arial" w:cs="Arial"/>
          <w:bCs/>
          <w:sz w:val="22"/>
          <w:szCs w:val="22"/>
        </w:rPr>
        <w:t>Fonte: 01 - Tesouro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Elemento: Outros Serviços de Terceiros - Pessoa Jurídica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Conservação de Ruas, Avenidas, Estradas e Logradouros Públicos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(395) 01.08.01.15.451.0030.1015.4.4.90.52.00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...............................................R$     </w:t>
      </w:r>
      <w:r w:rsidRPr="00F07191">
        <w:rPr>
          <w:rFonts w:ascii="Arial" w:hAnsi="Arial" w:cs="Arial"/>
          <w:bCs/>
          <w:color w:val="000000"/>
          <w:sz w:val="22"/>
          <w:szCs w:val="22"/>
        </w:rPr>
        <w:t>750.000,00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sz w:val="22"/>
          <w:szCs w:val="22"/>
        </w:rPr>
      </w:pPr>
      <w:r w:rsidRPr="00F07191">
        <w:rPr>
          <w:rFonts w:ascii="Arial" w:hAnsi="Arial" w:cs="Arial"/>
          <w:bCs/>
          <w:sz w:val="22"/>
          <w:szCs w:val="22"/>
        </w:rPr>
        <w:t>Fonte: 01 - Tesouro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Elemento: Equipamentos e Material Permanente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Aquisição de Veículos e Máquinas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07191" w:rsidRPr="00F07191" w:rsidRDefault="00F07191" w:rsidP="00F07191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............................................................................................................R$</w:t>
      </w:r>
      <w:r w:rsidRPr="00F07191">
        <w:rPr>
          <w:rFonts w:ascii="Arial" w:hAnsi="Arial" w:cs="Arial"/>
          <w:b/>
          <w:bCs/>
          <w:color w:val="000000"/>
          <w:sz w:val="22"/>
          <w:szCs w:val="22"/>
        </w:rPr>
        <w:t xml:space="preserve"> 6.950.000,00</w:t>
      </w:r>
    </w:p>
    <w:p w:rsidR="00F07191" w:rsidRPr="00F07191" w:rsidRDefault="00F07191" w:rsidP="00F07191">
      <w:pPr>
        <w:tabs>
          <w:tab w:val="left" w:pos="3780"/>
        </w:tabs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F07191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F07191" w:rsidRPr="00F07191" w:rsidRDefault="00F07191" w:rsidP="00F07191">
      <w:pPr>
        <w:tabs>
          <w:tab w:val="left" w:pos="3780"/>
        </w:tabs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F07191">
        <w:rPr>
          <w:rFonts w:ascii="Arial" w:hAnsi="Arial" w:cs="Arial"/>
          <w:sz w:val="24"/>
          <w:szCs w:val="24"/>
        </w:rPr>
        <w:t>uperávit</w:t>
      </w:r>
      <w:proofErr w:type="gramEnd"/>
      <w:r w:rsidRPr="00F07191">
        <w:rPr>
          <w:rFonts w:ascii="Arial" w:hAnsi="Arial" w:cs="Arial"/>
          <w:sz w:val="24"/>
          <w:szCs w:val="24"/>
        </w:rPr>
        <w:t xml:space="preserve"> apurado no exercício anterior no valor de R$ 6.200.000,00 (Seis milhões e duzentos mil reais), com recursos do tesouro.</w:t>
      </w:r>
    </w:p>
    <w:p w:rsidR="00F07191" w:rsidRPr="00F07191" w:rsidRDefault="00F07191" w:rsidP="00F07191">
      <w:pPr>
        <w:tabs>
          <w:tab w:val="left" w:pos="3780"/>
        </w:tabs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F07191">
        <w:rPr>
          <w:rFonts w:ascii="Arial" w:hAnsi="Arial" w:cs="Arial"/>
          <w:sz w:val="24"/>
          <w:szCs w:val="24"/>
        </w:rPr>
        <w:t>nulação</w:t>
      </w:r>
      <w:proofErr w:type="gramEnd"/>
      <w:r w:rsidRPr="00F07191">
        <w:rPr>
          <w:rFonts w:ascii="Arial" w:hAnsi="Arial" w:cs="Arial"/>
          <w:sz w:val="24"/>
          <w:szCs w:val="24"/>
        </w:rPr>
        <w:t xml:space="preserve"> parcial da seguinte dotação: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(429) 01.08.01.15.451.0071.2264.3.3.90.39.00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...............................................R$     </w:t>
      </w:r>
      <w:r w:rsidRPr="00F07191">
        <w:rPr>
          <w:rFonts w:ascii="Arial" w:hAnsi="Arial" w:cs="Arial"/>
          <w:bCs/>
          <w:color w:val="000000"/>
          <w:sz w:val="22"/>
          <w:szCs w:val="22"/>
        </w:rPr>
        <w:t>750.000,00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sz w:val="22"/>
          <w:szCs w:val="22"/>
        </w:rPr>
      </w:pPr>
      <w:r w:rsidRPr="00F07191">
        <w:rPr>
          <w:rFonts w:ascii="Arial" w:hAnsi="Arial" w:cs="Arial"/>
          <w:bCs/>
          <w:sz w:val="22"/>
          <w:szCs w:val="22"/>
        </w:rPr>
        <w:t>Fonte: 01 - Tesouro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Elemento: Outros Serviços de Terceiros – Pessoa Jurídica</w:t>
      </w:r>
    </w:p>
    <w:p w:rsidR="00F07191" w:rsidRPr="00F07191" w:rsidRDefault="00F07191" w:rsidP="00F071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Cs/>
          <w:color w:val="000000"/>
          <w:sz w:val="22"/>
          <w:szCs w:val="22"/>
        </w:rPr>
        <w:t>Locação de Caminhões, Máquinas e Equipamentos</w:t>
      </w:r>
    </w:p>
    <w:p w:rsidR="00F07191" w:rsidRPr="00F07191" w:rsidRDefault="00F07191" w:rsidP="00F07191">
      <w:pPr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191" w:rsidRPr="00F07191" w:rsidRDefault="00F07191" w:rsidP="00F07191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2"/>
        </w:rPr>
      </w:pPr>
      <w:r w:rsidRPr="00F07191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............................................................................................................R$</w:t>
      </w:r>
      <w:r w:rsidRPr="00F07191">
        <w:rPr>
          <w:rFonts w:ascii="Arial" w:hAnsi="Arial" w:cs="Arial"/>
          <w:b/>
          <w:bCs/>
          <w:color w:val="000000"/>
          <w:sz w:val="22"/>
          <w:szCs w:val="22"/>
        </w:rPr>
        <w:t xml:space="preserve"> 6.950.000,00</w:t>
      </w:r>
    </w:p>
    <w:p w:rsidR="00F07191" w:rsidRPr="00F07191" w:rsidRDefault="00F07191" w:rsidP="00F07191">
      <w:pPr>
        <w:tabs>
          <w:tab w:val="left" w:pos="3780"/>
        </w:tabs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</w:t>
      </w:r>
      <w:r w:rsidRPr="00F07191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F07191" w:rsidRPr="00F07191" w:rsidRDefault="00F07191" w:rsidP="00F07191">
      <w:pPr>
        <w:tabs>
          <w:tab w:val="left" w:pos="3780"/>
        </w:tabs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F07191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F07191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AC7DCC" w:rsidRDefault="003C7B99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F07191">
        <w:rPr>
          <w:rFonts w:ascii="Arial" w:hAnsi="Arial" w:cs="Arial"/>
          <w:b/>
          <w:snapToGrid w:val="0"/>
          <w:sz w:val="24"/>
          <w:szCs w:val="24"/>
        </w:rPr>
        <w:t>29</w:t>
      </w:r>
      <w:r w:rsidR="004504EE">
        <w:rPr>
          <w:rFonts w:ascii="Arial" w:hAnsi="Arial" w:cs="Arial"/>
          <w:b/>
          <w:snapToGrid w:val="0"/>
          <w:sz w:val="24"/>
          <w:szCs w:val="24"/>
        </w:rPr>
        <w:t>/04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AC7DCC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142"/>
          <w:tab w:val="left" w:pos="3686"/>
          <w:tab w:val="left" w:pos="8364"/>
        </w:tabs>
        <w:ind w:left="284" w:right="70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142"/>
          <w:tab w:val="left" w:pos="3686"/>
          <w:tab w:val="left" w:pos="8364"/>
        </w:tabs>
        <w:ind w:left="284" w:right="70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AC7DCC" w:rsidRPr="004504EE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AC7DCC" w:rsidRPr="004504EE" w:rsidSect="00450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127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17639E"/>
    <w:rsid w:val="00217672"/>
    <w:rsid w:val="003C7B99"/>
    <w:rsid w:val="00436063"/>
    <w:rsid w:val="004504EE"/>
    <w:rsid w:val="00490E2F"/>
    <w:rsid w:val="004E69DD"/>
    <w:rsid w:val="006D0693"/>
    <w:rsid w:val="006D6D4D"/>
    <w:rsid w:val="00A750CC"/>
    <w:rsid w:val="00AA227F"/>
    <w:rsid w:val="00AB519D"/>
    <w:rsid w:val="00AC7DCC"/>
    <w:rsid w:val="00C0114D"/>
    <w:rsid w:val="00CB2916"/>
    <w:rsid w:val="00D426D1"/>
    <w:rsid w:val="00F0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80CFC1-DE57-4A6C-94D2-7D1CF0C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5877-1201-4990-B22B-A95B1EEB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9</cp:revision>
  <cp:lastPrinted>2022-03-04T15:30:00Z</cp:lastPrinted>
  <dcterms:created xsi:type="dcterms:W3CDTF">2022-03-31T18:02:00Z</dcterms:created>
  <dcterms:modified xsi:type="dcterms:W3CDTF">2022-04-29T15:10:00Z</dcterms:modified>
</cp:coreProperties>
</file>