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0F514" w14:textId="77777777" w:rsidR="00976393" w:rsidRPr="004E378E" w:rsidRDefault="00E826CE" w:rsidP="004E378E">
      <w:pPr>
        <w:ind w:right="-142"/>
        <w:jc w:val="center"/>
        <w:rPr>
          <w:rFonts w:ascii="Tahoma" w:hAnsi="Tahoma" w:cs="Tahoma"/>
          <w:b/>
          <w:sz w:val="21"/>
          <w:szCs w:val="21"/>
          <w:u w:val="single"/>
        </w:rPr>
      </w:pPr>
      <w:r w:rsidRPr="004E378E">
        <w:rPr>
          <w:rFonts w:ascii="Tahoma" w:hAnsi="Tahoma" w:cs="Tahoma"/>
          <w:b/>
          <w:sz w:val="21"/>
          <w:szCs w:val="21"/>
          <w:u w:val="single"/>
        </w:rPr>
        <w:t>COMISSÃO PERMANENTE DE OBRAS E SERVIÇOS PÚBLICOS</w:t>
      </w:r>
    </w:p>
    <w:p w14:paraId="7406C892" w14:textId="77777777" w:rsidR="00976393" w:rsidRPr="004E378E" w:rsidRDefault="00976393" w:rsidP="004E378E">
      <w:pPr>
        <w:jc w:val="center"/>
        <w:rPr>
          <w:rFonts w:ascii="Tahoma" w:hAnsi="Tahoma" w:cs="Tahoma"/>
          <w:sz w:val="21"/>
          <w:szCs w:val="21"/>
        </w:rPr>
      </w:pPr>
    </w:p>
    <w:p w14:paraId="43496DBE" w14:textId="77777777" w:rsidR="00976393" w:rsidRPr="004E378E" w:rsidRDefault="00E826CE" w:rsidP="004E378E">
      <w:pPr>
        <w:pStyle w:val="Ttulo6"/>
        <w:spacing w:before="0"/>
        <w:ind w:right="71"/>
        <w:jc w:val="center"/>
        <w:rPr>
          <w:rFonts w:ascii="Tahoma" w:hAnsi="Tahoma" w:cs="Tahoma"/>
          <w:b/>
          <w:i w:val="0"/>
          <w:color w:val="auto"/>
          <w:sz w:val="21"/>
          <w:szCs w:val="21"/>
        </w:rPr>
      </w:pPr>
      <w:r w:rsidRPr="004E378E">
        <w:rPr>
          <w:rFonts w:ascii="Tahoma" w:hAnsi="Tahoma" w:cs="Tahoma"/>
          <w:b/>
          <w:i w:val="0"/>
          <w:caps/>
          <w:color w:val="auto"/>
          <w:sz w:val="21"/>
          <w:szCs w:val="21"/>
        </w:rPr>
        <w:t>Parecer n° 6</w:t>
      </w:r>
      <w:r w:rsidRPr="004E378E">
        <w:rPr>
          <w:rFonts w:ascii="Tahoma" w:hAnsi="Tahoma" w:cs="Tahoma"/>
          <w:b/>
          <w:i w:val="0"/>
          <w:color w:val="auto"/>
          <w:sz w:val="21"/>
          <w:szCs w:val="21"/>
        </w:rPr>
        <w:t xml:space="preserve"> – 05/05/2022</w:t>
      </w:r>
    </w:p>
    <w:p w14:paraId="7303F0A8" w14:textId="77777777" w:rsidR="00976393" w:rsidRPr="004E378E" w:rsidRDefault="00976393" w:rsidP="004E378E">
      <w:pPr>
        <w:pStyle w:val="Corpodetexto3"/>
        <w:spacing w:after="0"/>
        <w:ind w:right="71"/>
        <w:jc w:val="both"/>
        <w:rPr>
          <w:rFonts w:ascii="Tahoma" w:hAnsi="Tahoma" w:cs="Tahoma"/>
          <w:b/>
          <w:sz w:val="21"/>
          <w:szCs w:val="21"/>
        </w:rPr>
      </w:pPr>
    </w:p>
    <w:p w14:paraId="568B831C" w14:textId="77777777" w:rsidR="00743755" w:rsidRDefault="00743755" w:rsidP="00743755">
      <w:pPr>
        <w:jc w:val="both"/>
        <w:rPr>
          <w:rFonts w:ascii="Tahoma" w:hAnsi="Tahoma" w:cs="Tahoma"/>
          <w:sz w:val="23"/>
          <w:szCs w:val="24"/>
          <w:lang w:eastAsia="pt-BR"/>
        </w:rPr>
      </w:pPr>
      <w:r>
        <w:rPr>
          <w:rFonts w:ascii="Tahoma" w:hAnsi="Tahoma" w:cs="Tahoma"/>
          <w:b/>
          <w:sz w:val="23"/>
        </w:rPr>
        <w:t>Projeto de Lei Nº 45/2022-E</w:t>
      </w:r>
      <w:r>
        <w:rPr>
          <w:rFonts w:ascii="Tahoma" w:hAnsi="Tahoma" w:cs="Tahoma"/>
          <w:sz w:val="23"/>
        </w:rPr>
        <w:t>, 29/04/2022, de autoria do Poder Executivo.</w:t>
      </w:r>
      <w:r>
        <w:rPr>
          <w:rFonts w:ascii="Tahoma" w:hAnsi="Tahoma" w:cs="Tahoma"/>
        </w:rPr>
        <w:t xml:space="preserve">  </w:t>
      </w:r>
    </w:p>
    <w:p w14:paraId="41535464" w14:textId="77777777" w:rsidR="00976393" w:rsidRPr="004E378E" w:rsidRDefault="00976393" w:rsidP="004E378E">
      <w:pPr>
        <w:rPr>
          <w:rFonts w:ascii="Tahoma" w:hAnsi="Tahoma" w:cs="Tahoma"/>
          <w:b/>
          <w:sz w:val="21"/>
          <w:szCs w:val="21"/>
        </w:rPr>
      </w:pPr>
    </w:p>
    <w:p w14:paraId="34D960E9" w14:textId="08C0A94B" w:rsidR="00976393" w:rsidRPr="004E378E" w:rsidRDefault="00E826CE" w:rsidP="004E378E">
      <w:pPr>
        <w:rPr>
          <w:rFonts w:ascii="Tahoma" w:hAnsi="Tahoma" w:cs="Tahoma"/>
          <w:sz w:val="21"/>
          <w:szCs w:val="21"/>
        </w:rPr>
      </w:pPr>
      <w:r w:rsidRPr="004E378E">
        <w:rPr>
          <w:rFonts w:ascii="Tahoma" w:hAnsi="Tahoma" w:cs="Tahoma"/>
          <w:b/>
          <w:caps/>
          <w:sz w:val="21"/>
          <w:szCs w:val="21"/>
        </w:rPr>
        <w:t>Relator:</w:t>
      </w:r>
      <w:r w:rsidRPr="004E378E">
        <w:rPr>
          <w:rFonts w:ascii="Tahoma" w:hAnsi="Tahoma" w:cs="Tahoma"/>
          <w:sz w:val="21"/>
          <w:szCs w:val="21"/>
        </w:rPr>
        <w:t xml:space="preserve"> </w:t>
      </w:r>
      <w:r w:rsidR="007750A5">
        <w:rPr>
          <w:rFonts w:ascii="Tahoma" w:hAnsi="Tahoma" w:cs="Tahoma"/>
          <w:sz w:val="21"/>
          <w:szCs w:val="21"/>
        </w:rPr>
        <w:t xml:space="preserve">Vereador </w:t>
      </w:r>
      <w:r w:rsidR="00AF292A">
        <w:rPr>
          <w:rFonts w:ascii="Tahoma" w:hAnsi="Tahoma" w:cs="Tahoma"/>
          <w:sz w:val="21"/>
          <w:szCs w:val="21"/>
        </w:rPr>
        <w:t>William da Silva Albuquerque</w:t>
      </w:r>
      <w:r w:rsidRPr="004E378E">
        <w:rPr>
          <w:rFonts w:ascii="Tahoma" w:hAnsi="Tahoma" w:cs="Tahoma"/>
          <w:sz w:val="21"/>
          <w:szCs w:val="21"/>
        </w:rPr>
        <w:t xml:space="preserve">. </w:t>
      </w:r>
    </w:p>
    <w:p w14:paraId="1267A9A8" w14:textId="77777777" w:rsidR="00976393" w:rsidRPr="004E378E" w:rsidRDefault="00976393" w:rsidP="004E378E">
      <w:pPr>
        <w:rPr>
          <w:rFonts w:ascii="Tahoma" w:hAnsi="Tahoma" w:cs="Tahoma"/>
          <w:sz w:val="21"/>
          <w:szCs w:val="21"/>
        </w:rPr>
      </w:pPr>
    </w:p>
    <w:p w14:paraId="2DE451CC" w14:textId="77777777" w:rsidR="00976393" w:rsidRPr="004E378E" w:rsidRDefault="00E826CE" w:rsidP="004E378E">
      <w:pPr>
        <w:ind w:firstLine="2977"/>
        <w:jc w:val="both"/>
        <w:rPr>
          <w:sz w:val="21"/>
          <w:szCs w:val="21"/>
        </w:rPr>
      </w:pPr>
      <w:r w:rsidRPr="004E378E">
        <w:rPr>
          <w:rFonts w:ascii="Tahoma" w:hAnsi="Tahoma" w:cs="Tahoma"/>
          <w:sz w:val="21"/>
          <w:szCs w:val="21"/>
        </w:rPr>
        <w:t xml:space="preserve">O presente Projeto de Lei </w:t>
      </w:r>
      <w:r w:rsidRPr="004E378E">
        <w:rPr>
          <w:rFonts w:ascii="Tahoma" w:hAnsi="Tahoma" w:cs="Tahoma"/>
          <w:b/>
          <w:bCs/>
          <w:sz w:val="21"/>
          <w:szCs w:val="21"/>
        </w:rPr>
        <w:t>“</w:t>
      </w:r>
      <w:r w:rsidRPr="004E378E">
        <w:rPr>
          <w:rFonts w:ascii="Tahoma" w:hAnsi="Tahoma" w:cs="Tahoma"/>
          <w:b/>
          <w:sz w:val="21"/>
          <w:szCs w:val="21"/>
          <w:u w:val="single"/>
        </w:rPr>
        <w:t>Dispõe sobre a abertura de crédito adicional suplementar no valor de R$ 6.950.000,00 (seis milhões, novecentos e cinquenta mil reais).”</w:t>
      </w:r>
      <w:r w:rsidRPr="004E378E">
        <w:rPr>
          <w:rFonts w:ascii="Tahoma" w:hAnsi="Tahoma" w:cs="Tahoma"/>
          <w:sz w:val="21"/>
          <w:szCs w:val="21"/>
        </w:rPr>
        <w:t>.</w:t>
      </w:r>
    </w:p>
    <w:p w14:paraId="2B22C8B1" w14:textId="59158F8D" w:rsidR="00976393" w:rsidRPr="004E378E" w:rsidRDefault="00E826CE" w:rsidP="004E378E">
      <w:pPr>
        <w:pStyle w:val="Corpodetexto3"/>
        <w:spacing w:after="0"/>
        <w:ind w:firstLine="3000"/>
        <w:jc w:val="both"/>
        <w:rPr>
          <w:rFonts w:ascii="Tahoma" w:hAnsi="Tahoma" w:cs="Tahoma"/>
          <w:sz w:val="21"/>
          <w:szCs w:val="21"/>
        </w:rPr>
      </w:pPr>
      <w:r w:rsidRPr="004E378E">
        <w:rPr>
          <w:rFonts w:ascii="Tahoma" w:hAnsi="Tahoma" w:cs="Tahoma"/>
          <w:sz w:val="21"/>
          <w:szCs w:val="21"/>
        </w:rPr>
        <w:t>O aludido Projeto de Lei foi objeto de apreciação por parte da Assessoria Jurídica desta Cas</w:t>
      </w:r>
      <w:r w:rsidRPr="004E378E">
        <w:rPr>
          <w:rFonts w:ascii="Tahoma" w:hAnsi="Tahoma" w:cs="Tahoma"/>
          <w:sz w:val="21"/>
          <w:szCs w:val="21"/>
        </w:rPr>
        <w:t>a e pela Comiss</w:t>
      </w:r>
      <w:r w:rsidR="00445E17">
        <w:rPr>
          <w:rFonts w:ascii="Tahoma" w:hAnsi="Tahoma" w:cs="Tahoma"/>
          <w:sz w:val="21"/>
          <w:szCs w:val="21"/>
        </w:rPr>
        <w:t>ão</w:t>
      </w:r>
      <w:r w:rsidRPr="004E378E">
        <w:rPr>
          <w:rFonts w:ascii="Tahoma" w:hAnsi="Tahoma" w:cs="Tahoma"/>
          <w:sz w:val="21"/>
          <w:szCs w:val="21"/>
        </w:rPr>
        <w:t xml:space="preserve"> Permanente de Constituição Justiça e Redação, onde recebeu parecer FAVORÁVE</w:t>
      </w:r>
      <w:r w:rsidR="00445E17">
        <w:rPr>
          <w:rFonts w:ascii="Tahoma" w:hAnsi="Tahoma" w:cs="Tahoma"/>
          <w:sz w:val="21"/>
          <w:szCs w:val="21"/>
        </w:rPr>
        <w:t>L</w:t>
      </w:r>
      <w:r w:rsidRPr="004E378E">
        <w:rPr>
          <w:rFonts w:ascii="Tahoma" w:hAnsi="Tahoma" w:cs="Tahoma"/>
          <w:sz w:val="21"/>
          <w:szCs w:val="21"/>
        </w:rPr>
        <w:t>, sendo, posteriormente, encaminhado a esta Comissão para ser analisado consoante as regras previstas no inciso III do artigo 78 do Regimento Interno desta Casa d</w:t>
      </w:r>
      <w:r w:rsidRPr="004E378E">
        <w:rPr>
          <w:rFonts w:ascii="Tahoma" w:hAnsi="Tahoma" w:cs="Tahoma"/>
          <w:sz w:val="21"/>
          <w:szCs w:val="21"/>
        </w:rPr>
        <w:t>e Leis.</w:t>
      </w:r>
    </w:p>
    <w:p w14:paraId="7079F003" w14:textId="77777777" w:rsidR="00976393" w:rsidRPr="004E378E" w:rsidRDefault="00E826CE" w:rsidP="004E378E">
      <w:pPr>
        <w:pStyle w:val="Corpodetexto3"/>
        <w:spacing w:after="0"/>
        <w:ind w:firstLine="3120"/>
        <w:jc w:val="both"/>
        <w:rPr>
          <w:rFonts w:ascii="Tahoma" w:hAnsi="Tahoma" w:cs="Tahoma"/>
          <w:sz w:val="21"/>
          <w:szCs w:val="21"/>
        </w:rPr>
      </w:pPr>
      <w:r w:rsidRPr="004E378E">
        <w:rPr>
          <w:rFonts w:ascii="Tahoma" w:hAnsi="Tahoma" w:cs="Tahoma"/>
          <w:sz w:val="21"/>
          <w:szCs w:val="21"/>
        </w:rPr>
        <w:t>Após análise do Projeto de Lei verificamos, nos aspectos que cabem a esta Comissão analisar, que inexistem óbices quanto ao mérito da propositura em pauta.</w:t>
      </w:r>
    </w:p>
    <w:p w14:paraId="10F98865" w14:textId="77777777" w:rsidR="00976393" w:rsidRPr="004E378E" w:rsidRDefault="00E826CE" w:rsidP="004E378E">
      <w:pPr>
        <w:pStyle w:val="Corpodetexto3"/>
        <w:spacing w:after="0"/>
        <w:ind w:right="-15" w:firstLine="3000"/>
        <w:jc w:val="both"/>
        <w:rPr>
          <w:rFonts w:ascii="Tahoma" w:hAnsi="Tahoma" w:cs="Tahoma"/>
          <w:sz w:val="21"/>
          <w:szCs w:val="21"/>
        </w:rPr>
      </w:pPr>
      <w:r w:rsidRPr="004E378E">
        <w:rPr>
          <w:rFonts w:ascii="Tahoma" w:hAnsi="Tahoma" w:cs="Tahoma"/>
          <w:sz w:val="21"/>
          <w:szCs w:val="21"/>
        </w:rPr>
        <w:t xml:space="preserve">Assim sendo, somos FAVORÁVEIS à aprovação do </w:t>
      </w:r>
      <w:r w:rsidRPr="004E378E">
        <w:rPr>
          <w:rFonts w:ascii="Tahoma" w:hAnsi="Tahoma" w:cs="Tahoma"/>
          <w:b/>
          <w:sz w:val="21"/>
          <w:szCs w:val="21"/>
        </w:rPr>
        <w:t xml:space="preserve">Projeto de Lei </w:t>
      </w:r>
      <w:r w:rsidRPr="004E378E">
        <w:rPr>
          <w:rFonts w:ascii="Tahoma" w:hAnsi="Tahoma" w:cs="Tahoma"/>
          <w:sz w:val="21"/>
          <w:szCs w:val="21"/>
        </w:rPr>
        <w:t>no que diz respeito aos aspectos</w:t>
      </w:r>
      <w:r w:rsidRPr="004E378E">
        <w:rPr>
          <w:rFonts w:ascii="Tahoma" w:hAnsi="Tahoma" w:cs="Tahoma"/>
          <w:sz w:val="21"/>
          <w:szCs w:val="21"/>
        </w:rPr>
        <w:t xml:space="preserve"> que cumpre a esta Comissão analisar, devidamente ressalvado o poder de deliberação do Egrégio Plenário desta Casa de Leis.</w:t>
      </w:r>
    </w:p>
    <w:p w14:paraId="4FF25458" w14:textId="77777777" w:rsidR="004E378E" w:rsidRDefault="004E378E" w:rsidP="004E378E">
      <w:pPr>
        <w:pStyle w:val="Corpodetexto3"/>
        <w:spacing w:after="0"/>
        <w:ind w:firstLine="3060"/>
        <w:rPr>
          <w:rFonts w:ascii="Tahoma" w:hAnsi="Tahoma" w:cs="Tahoma"/>
          <w:sz w:val="21"/>
          <w:szCs w:val="21"/>
        </w:rPr>
      </w:pPr>
    </w:p>
    <w:p w14:paraId="1E9AA304" w14:textId="77777777" w:rsidR="00976393" w:rsidRPr="004E378E" w:rsidRDefault="00E826CE" w:rsidP="004E378E">
      <w:pPr>
        <w:pStyle w:val="Corpodetexto3"/>
        <w:spacing w:after="0"/>
        <w:ind w:firstLine="3060"/>
        <w:rPr>
          <w:rFonts w:ascii="Tahoma" w:hAnsi="Tahoma" w:cs="Tahoma"/>
          <w:sz w:val="21"/>
          <w:szCs w:val="21"/>
        </w:rPr>
      </w:pPr>
      <w:r w:rsidRPr="004E378E">
        <w:rPr>
          <w:rFonts w:ascii="Tahoma" w:hAnsi="Tahoma" w:cs="Tahoma"/>
          <w:sz w:val="21"/>
          <w:szCs w:val="21"/>
        </w:rPr>
        <w:t>Sala das Comissões, 6 de maio de 2022.</w:t>
      </w:r>
    </w:p>
    <w:p w14:paraId="2D6C8B46" w14:textId="77777777" w:rsidR="00976393" w:rsidRPr="004E378E" w:rsidRDefault="00976393" w:rsidP="004E378E">
      <w:pPr>
        <w:pStyle w:val="Corpodetexto3"/>
        <w:spacing w:after="0"/>
        <w:rPr>
          <w:rFonts w:ascii="Tahoma" w:hAnsi="Tahoma" w:cs="Tahoma"/>
          <w:smallCaps/>
          <w:sz w:val="21"/>
          <w:szCs w:val="21"/>
        </w:rPr>
      </w:pPr>
    </w:p>
    <w:p w14:paraId="68F56206" w14:textId="77777777" w:rsidR="00976393" w:rsidRPr="004E378E" w:rsidRDefault="00976393" w:rsidP="004E378E">
      <w:pPr>
        <w:pStyle w:val="Corpodetexto3"/>
        <w:spacing w:after="0"/>
        <w:rPr>
          <w:rFonts w:ascii="Tahoma" w:hAnsi="Tahoma" w:cs="Tahoma"/>
          <w:smallCaps/>
          <w:sz w:val="21"/>
          <w:szCs w:val="21"/>
        </w:rPr>
      </w:pPr>
    </w:p>
    <w:p w14:paraId="28BE731F" w14:textId="3EF7902C" w:rsidR="00976393" w:rsidRPr="00AF292A" w:rsidRDefault="00E826CE" w:rsidP="004E378E">
      <w:pPr>
        <w:ind w:right="71"/>
        <w:jc w:val="center"/>
        <w:rPr>
          <w:rFonts w:ascii="Tahoma" w:hAnsi="Tahoma" w:cs="Tahoma"/>
          <w:b/>
          <w:sz w:val="23"/>
          <w:szCs w:val="23"/>
          <w:lang w:val="es-ES_tradnl"/>
        </w:rPr>
      </w:pPr>
      <w:r w:rsidRPr="00AF292A">
        <w:rPr>
          <w:rFonts w:ascii="Tahoma" w:hAnsi="Tahoma" w:cs="Tahoma"/>
          <w:b/>
          <w:sz w:val="23"/>
          <w:szCs w:val="23"/>
          <w:lang w:val="es-ES_tradnl"/>
        </w:rPr>
        <w:t>WILLIAM DA SILVA ALBUQUERQUE</w:t>
      </w:r>
    </w:p>
    <w:p w14:paraId="2D53382A" w14:textId="77777777" w:rsidR="00976393" w:rsidRPr="00AF292A" w:rsidRDefault="00E826CE" w:rsidP="004E378E">
      <w:pPr>
        <w:pStyle w:val="Corpodetexto3"/>
        <w:spacing w:after="0"/>
        <w:jc w:val="center"/>
        <w:rPr>
          <w:rFonts w:ascii="Tahoma" w:hAnsi="Tahoma" w:cs="Tahoma"/>
          <w:sz w:val="23"/>
          <w:szCs w:val="23"/>
        </w:rPr>
      </w:pPr>
      <w:r w:rsidRPr="00AF292A">
        <w:rPr>
          <w:rFonts w:ascii="Tahoma" w:hAnsi="Tahoma" w:cs="Tahoma"/>
          <w:sz w:val="23"/>
          <w:szCs w:val="23"/>
        </w:rPr>
        <w:t>RELATOR</w:t>
      </w:r>
    </w:p>
    <w:p w14:paraId="6C9E7D2B" w14:textId="77777777" w:rsidR="00976393" w:rsidRPr="004E378E" w:rsidRDefault="00976393" w:rsidP="004E378E">
      <w:pPr>
        <w:pStyle w:val="Corpodetexto3"/>
        <w:spacing w:after="0"/>
        <w:jc w:val="center"/>
        <w:rPr>
          <w:rFonts w:ascii="Tahoma" w:hAnsi="Tahoma" w:cs="Tahoma"/>
          <w:sz w:val="21"/>
          <w:szCs w:val="21"/>
        </w:rPr>
      </w:pPr>
    </w:p>
    <w:p w14:paraId="1734D9A1" w14:textId="77777777" w:rsidR="00976393" w:rsidRPr="004E378E" w:rsidRDefault="00E826CE" w:rsidP="004E378E">
      <w:pPr>
        <w:pStyle w:val="Corpodetexto"/>
        <w:spacing w:after="0"/>
        <w:ind w:firstLine="3240"/>
        <w:jc w:val="both"/>
        <w:rPr>
          <w:rFonts w:ascii="Tahoma" w:hAnsi="Tahoma" w:cs="Tahoma"/>
          <w:sz w:val="21"/>
          <w:szCs w:val="21"/>
        </w:rPr>
      </w:pPr>
      <w:r w:rsidRPr="004E378E">
        <w:rPr>
          <w:rFonts w:ascii="Tahoma" w:hAnsi="Tahoma" w:cs="Tahoma"/>
          <w:sz w:val="21"/>
          <w:szCs w:val="21"/>
        </w:rPr>
        <w:t xml:space="preserve">A Comissão Permanente de Obras e Serviços </w:t>
      </w:r>
      <w:r w:rsidRPr="004E378E">
        <w:rPr>
          <w:rFonts w:ascii="Tahoma" w:hAnsi="Tahoma" w:cs="Tahoma"/>
          <w:sz w:val="21"/>
          <w:szCs w:val="21"/>
        </w:rPr>
        <w:t>Públicos aprovou o Parecer do Relator em sua totalidade.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9"/>
        <w:gridCol w:w="4236"/>
      </w:tblGrid>
      <w:tr w:rsidR="00AE3579" w14:paraId="315E4DFD" w14:textId="77777777" w:rsidTr="00703901">
        <w:trPr>
          <w:trHeight w:val="1272"/>
        </w:trPr>
        <w:tc>
          <w:tcPr>
            <w:tcW w:w="42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18DA477" w14:textId="77777777" w:rsidR="00976393" w:rsidRPr="00AF292A" w:rsidRDefault="00976393" w:rsidP="00AF292A">
            <w:pPr>
              <w:pStyle w:val="Corpodetexto3"/>
              <w:spacing w:after="0"/>
              <w:rPr>
                <w:rFonts w:ascii="Tahoma" w:hAnsi="Tahoma" w:cs="Tahoma"/>
                <w:b/>
                <w:sz w:val="23"/>
                <w:szCs w:val="23"/>
              </w:rPr>
            </w:pPr>
          </w:p>
          <w:p w14:paraId="11EB652A" w14:textId="77777777" w:rsidR="00976393" w:rsidRPr="00AF292A" w:rsidRDefault="00976393" w:rsidP="00AF292A">
            <w:pPr>
              <w:pStyle w:val="Corpodetexto3"/>
              <w:spacing w:after="0"/>
              <w:rPr>
                <w:rFonts w:ascii="Tahoma" w:hAnsi="Tahoma" w:cs="Tahoma"/>
                <w:b/>
                <w:sz w:val="23"/>
                <w:szCs w:val="23"/>
              </w:rPr>
            </w:pPr>
          </w:p>
          <w:p w14:paraId="0E94C05F" w14:textId="2918A355" w:rsidR="00976393" w:rsidRPr="00AF292A" w:rsidRDefault="00E826CE" w:rsidP="00AF292A">
            <w:pPr>
              <w:pStyle w:val="Corpodetexto3"/>
              <w:spacing w:after="0"/>
              <w:jc w:val="center"/>
              <w:rPr>
                <w:rFonts w:ascii="Tahoma" w:hAnsi="Tahoma" w:cs="Tahoma"/>
                <w:b/>
                <w:smallCaps/>
                <w:sz w:val="23"/>
                <w:szCs w:val="23"/>
              </w:rPr>
            </w:pPr>
            <w:r w:rsidRPr="00AF292A">
              <w:rPr>
                <w:rFonts w:ascii="Tahoma" w:hAnsi="Tahoma" w:cs="Tahoma"/>
                <w:b/>
                <w:sz w:val="23"/>
                <w:szCs w:val="23"/>
                <w:lang w:val="es-ES_tradnl"/>
              </w:rPr>
              <w:t>ROGÉRIO JEAN DA SILVA</w:t>
            </w:r>
          </w:p>
          <w:p w14:paraId="7BA4B441" w14:textId="77777777" w:rsidR="00976393" w:rsidRPr="00AF292A" w:rsidRDefault="00E826CE" w:rsidP="00AF292A">
            <w:pPr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AF292A">
              <w:rPr>
                <w:rFonts w:ascii="Tahoma" w:hAnsi="Tahoma" w:cs="Tahoma"/>
                <w:sz w:val="23"/>
                <w:szCs w:val="23"/>
              </w:rPr>
              <w:t>PRESIDENTE CPOSP</w:t>
            </w:r>
          </w:p>
        </w:tc>
        <w:tc>
          <w:tcPr>
            <w:tcW w:w="4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8A42735" w14:textId="77777777" w:rsidR="00976393" w:rsidRPr="00AF292A" w:rsidRDefault="00976393" w:rsidP="00AF292A">
            <w:pPr>
              <w:pStyle w:val="Corpodetexto3"/>
              <w:spacing w:after="0"/>
              <w:rPr>
                <w:rFonts w:ascii="Tahoma" w:hAnsi="Tahoma" w:cs="Tahoma"/>
                <w:b/>
                <w:sz w:val="23"/>
                <w:szCs w:val="23"/>
              </w:rPr>
            </w:pPr>
          </w:p>
          <w:p w14:paraId="4C81175C" w14:textId="77777777" w:rsidR="00976393" w:rsidRPr="00AF292A" w:rsidRDefault="00976393" w:rsidP="00AF292A">
            <w:pPr>
              <w:pStyle w:val="Corpodetexto3"/>
              <w:spacing w:after="0"/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</w:p>
          <w:p w14:paraId="086720DB" w14:textId="77777777" w:rsidR="00AF292A" w:rsidRPr="00AF292A" w:rsidRDefault="00E826CE" w:rsidP="00AF292A">
            <w:pPr>
              <w:ind w:right="71"/>
              <w:jc w:val="center"/>
              <w:rPr>
                <w:rFonts w:ascii="Tahoma" w:hAnsi="Tahoma" w:cs="Tahoma"/>
                <w:b/>
                <w:bCs/>
                <w:sz w:val="23"/>
                <w:szCs w:val="23"/>
              </w:rPr>
            </w:pPr>
            <w:r w:rsidRPr="00AF292A">
              <w:rPr>
                <w:rFonts w:ascii="Tahoma" w:hAnsi="Tahoma" w:cs="Tahoma"/>
                <w:b/>
                <w:bCs/>
                <w:sz w:val="23"/>
                <w:szCs w:val="23"/>
              </w:rPr>
              <w:t>MARCOS ROBERTO MARTINS ARRUDA</w:t>
            </w:r>
          </w:p>
          <w:p w14:paraId="72D0050A" w14:textId="77642448" w:rsidR="00976393" w:rsidRPr="00AF292A" w:rsidRDefault="00E826CE" w:rsidP="00AF292A">
            <w:pPr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AF292A">
              <w:rPr>
                <w:rFonts w:ascii="Tahoma" w:hAnsi="Tahoma" w:cs="Tahoma"/>
                <w:sz w:val="23"/>
                <w:szCs w:val="23"/>
              </w:rPr>
              <w:t>VICE-PRESIDENTE CPOSP</w:t>
            </w:r>
          </w:p>
        </w:tc>
      </w:tr>
    </w:tbl>
    <w:p w14:paraId="1DCD7808" w14:textId="51E93959" w:rsidR="00AF292A" w:rsidRDefault="00AF292A" w:rsidP="00AF292A">
      <w:pPr>
        <w:rPr>
          <w:rFonts w:cs="Calibri"/>
          <w:sz w:val="23"/>
          <w:szCs w:val="23"/>
        </w:rPr>
      </w:pPr>
    </w:p>
    <w:p w14:paraId="7B49DB5A" w14:textId="77777777" w:rsidR="00AF292A" w:rsidRPr="00AF292A" w:rsidRDefault="00AF292A" w:rsidP="00AF292A">
      <w:pPr>
        <w:rPr>
          <w:rFonts w:cs="Calibri"/>
          <w:sz w:val="23"/>
          <w:szCs w:val="23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1"/>
        <w:gridCol w:w="4425"/>
      </w:tblGrid>
      <w:tr w:rsidR="00AE3579" w14:paraId="4551246F" w14:textId="77777777" w:rsidTr="00AF292A">
        <w:trPr>
          <w:trHeight w:val="543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E828546" w14:textId="77777777" w:rsidR="00AF292A" w:rsidRPr="00AF292A" w:rsidRDefault="00E826CE" w:rsidP="00AF292A">
            <w:pPr>
              <w:pStyle w:val="Corpodetexto3"/>
              <w:spacing w:after="0"/>
              <w:ind w:right="-49"/>
              <w:jc w:val="center"/>
              <w:rPr>
                <w:rFonts w:ascii="Tahoma" w:hAnsi="Tahoma" w:cs="Tahoma"/>
                <w:b/>
                <w:bCs/>
                <w:smallCaps/>
                <w:color w:val="000000"/>
                <w:sz w:val="23"/>
                <w:szCs w:val="23"/>
                <w:lang w:eastAsia="en-US"/>
              </w:rPr>
            </w:pPr>
            <w:r w:rsidRPr="00AF292A">
              <w:rPr>
                <w:rFonts w:ascii="Tahoma" w:hAnsi="Tahoma" w:cs="Tahoma"/>
                <w:b/>
                <w:bCs/>
                <w:smallCaps/>
                <w:color w:val="000000"/>
                <w:sz w:val="23"/>
                <w:szCs w:val="23"/>
                <w:lang w:eastAsia="en-US"/>
              </w:rPr>
              <w:t>CLÁUDIA RITA DUARTE PEDROSO</w:t>
            </w:r>
          </w:p>
          <w:p w14:paraId="203FBB61" w14:textId="77777777" w:rsidR="00AF292A" w:rsidRPr="00AF292A" w:rsidRDefault="00E826CE" w:rsidP="00AF292A">
            <w:pPr>
              <w:ind w:right="-49"/>
              <w:jc w:val="center"/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AF292A">
              <w:rPr>
                <w:rFonts w:ascii="Tahoma" w:hAnsi="Tahoma" w:cs="Tahoma"/>
                <w:color w:val="000000"/>
                <w:sz w:val="23"/>
                <w:szCs w:val="23"/>
              </w:rPr>
              <w:t xml:space="preserve">MEMBRO </w:t>
            </w:r>
            <w:r w:rsidRPr="00AF292A">
              <w:rPr>
                <w:rFonts w:ascii="Tahoma" w:hAnsi="Tahoma" w:cs="Tahoma"/>
                <w:sz w:val="23"/>
                <w:szCs w:val="23"/>
              </w:rPr>
              <w:t>CPOSP</w:t>
            </w:r>
          </w:p>
        </w:tc>
        <w:tc>
          <w:tcPr>
            <w:tcW w:w="4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8042FE9" w14:textId="77777777" w:rsidR="00AF292A" w:rsidRPr="00AF292A" w:rsidRDefault="00E826CE" w:rsidP="00AF292A">
            <w:pPr>
              <w:pStyle w:val="Corpodetexto3"/>
              <w:spacing w:after="0"/>
              <w:ind w:right="-49"/>
              <w:jc w:val="center"/>
              <w:rPr>
                <w:rFonts w:ascii="Tahoma" w:hAnsi="Tahoma" w:cs="Tahoma"/>
                <w:b/>
                <w:bCs/>
                <w:smallCaps/>
                <w:color w:val="000000"/>
                <w:sz w:val="23"/>
                <w:szCs w:val="23"/>
                <w:lang w:eastAsia="en-US"/>
              </w:rPr>
            </w:pPr>
            <w:r w:rsidRPr="00AF292A">
              <w:rPr>
                <w:rFonts w:ascii="Tahoma" w:hAnsi="Tahoma" w:cs="Tahoma"/>
                <w:b/>
                <w:bCs/>
                <w:smallCaps/>
                <w:color w:val="000000"/>
                <w:sz w:val="23"/>
                <w:szCs w:val="23"/>
                <w:lang w:eastAsia="en-US"/>
              </w:rPr>
              <w:t>CLÓVIS ANTONIO OCUMA</w:t>
            </w:r>
          </w:p>
          <w:p w14:paraId="63AED5E9" w14:textId="77777777" w:rsidR="00AF292A" w:rsidRPr="00AF292A" w:rsidRDefault="00E826CE" w:rsidP="00AF292A">
            <w:pPr>
              <w:ind w:right="-49"/>
              <w:jc w:val="center"/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AF292A">
              <w:rPr>
                <w:rFonts w:ascii="Tahoma" w:hAnsi="Tahoma" w:cs="Tahoma"/>
                <w:color w:val="000000"/>
                <w:sz w:val="23"/>
                <w:szCs w:val="23"/>
              </w:rPr>
              <w:t xml:space="preserve">MEMBRO </w:t>
            </w:r>
            <w:r w:rsidRPr="00AF292A">
              <w:rPr>
                <w:rFonts w:ascii="Tahoma" w:hAnsi="Tahoma" w:cs="Tahoma"/>
                <w:sz w:val="23"/>
                <w:szCs w:val="23"/>
              </w:rPr>
              <w:t>CPOSP</w:t>
            </w:r>
          </w:p>
        </w:tc>
      </w:tr>
    </w:tbl>
    <w:p w14:paraId="74FB0238" w14:textId="77777777" w:rsidR="00976393" w:rsidRDefault="00976393" w:rsidP="00AF292A"/>
    <w:sectPr w:rsidR="00976393" w:rsidSect="00102A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BC71D" w14:textId="77777777" w:rsidR="00E826CE" w:rsidRDefault="00E826CE">
      <w:r>
        <w:separator/>
      </w:r>
    </w:p>
  </w:endnote>
  <w:endnote w:type="continuationSeparator" w:id="0">
    <w:p w14:paraId="28C81F0B" w14:textId="77777777" w:rsidR="00E826CE" w:rsidRDefault="00E82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9C36D" w14:textId="77777777" w:rsidR="00E96572" w:rsidRDefault="00E9657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03428" w14:textId="77777777" w:rsidR="00E96572" w:rsidRDefault="00E9657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37434" w14:textId="77777777" w:rsidR="00E96572" w:rsidRDefault="00E965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01B8D" w14:textId="77777777" w:rsidR="00E826CE" w:rsidRDefault="00E826CE">
      <w:r>
        <w:separator/>
      </w:r>
    </w:p>
  </w:footnote>
  <w:footnote w:type="continuationSeparator" w:id="0">
    <w:p w14:paraId="584B4ACC" w14:textId="77777777" w:rsidR="00E826CE" w:rsidRDefault="00E82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89BC0" w14:textId="77777777" w:rsidR="00E96572" w:rsidRDefault="00E9657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E5CA7" w14:textId="77777777" w:rsidR="00E96572" w:rsidRDefault="00E826CE" w:rsidP="00E96572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0A15B2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62A56A2D" w14:textId="77777777" w:rsidR="00E96572" w:rsidRDefault="00E96572" w:rsidP="00E96572">
    <w:pPr>
      <w:pStyle w:val="Default"/>
      <w:ind w:right="-471" w:firstLine="142"/>
      <w:rPr>
        <w:sz w:val="14"/>
        <w:szCs w:val="14"/>
      </w:rPr>
    </w:pPr>
  </w:p>
  <w:p w14:paraId="7EE735AF" w14:textId="77777777" w:rsidR="00E96572" w:rsidRDefault="00E826CE" w:rsidP="00E96572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070365A7" w14:textId="77777777" w:rsidR="00E96572" w:rsidRDefault="00E826CE" w:rsidP="00E96572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285F5A83" w14:textId="77777777" w:rsidR="00E96572" w:rsidRDefault="00E826CE" w:rsidP="00E96572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6D2018D2" w14:textId="77777777" w:rsidR="00E96572" w:rsidRDefault="00E826CE" w:rsidP="00E96572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00CB8E5A" w14:textId="77777777" w:rsidR="00E96572" w:rsidRDefault="00E9657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C0A57" w14:textId="77777777" w:rsidR="00E96572" w:rsidRDefault="00E9657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A7FEC"/>
    <w:rsid w:val="00102AE8"/>
    <w:rsid w:val="00174614"/>
    <w:rsid w:val="001915A3"/>
    <w:rsid w:val="001A1814"/>
    <w:rsid w:val="001F5D9D"/>
    <w:rsid w:val="00217F62"/>
    <w:rsid w:val="002364C5"/>
    <w:rsid w:val="003A2FDA"/>
    <w:rsid w:val="004110BC"/>
    <w:rsid w:val="00427CD9"/>
    <w:rsid w:val="00445E17"/>
    <w:rsid w:val="0049485A"/>
    <w:rsid w:val="004E378E"/>
    <w:rsid w:val="004F5039"/>
    <w:rsid w:val="0054480D"/>
    <w:rsid w:val="005C4194"/>
    <w:rsid w:val="00671D87"/>
    <w:rsid w:val="00703901"/>
    <w:rsid w:val="00743755"/>
    <w:rsid w:val="007750A5"/>
    <w:rsid w:val="007A3CAC"/>
    <w:rsid w:val="00956745"/>
    <w:rsid w:val="00976393"/>
    <w:rsid w:val="009A3CA2"/>
    <w:rsid w:val="009A70E4"/>
    <w:rsid w:val="00A8155E"/>
    <w:rsid w:val="00A906D8"/>
    <w:rsid w:val="00AB5A74"/>
    <w:rsid w:val="00AD3D0C"/>
    <w:rsid w:val="00AE3579"/>
    <w:rsid w:val="00AF292A"/>
    <w:rsid w:val="00AF5CF5"/>
    <w:rsid w:val="00B90A5D"/>
    <w:rsid w:val="00BB47F5"/>
    <w:rsid w:val="00D15DB8"/>
    <w:rsid w:val="00E27FC2"/>
    <w:rsid w:val="00E41B6E"/>
    <w:rsid w:val="00E826CE"/>
    <w:rsid w:val="00E96572"/>
    <w:rsid w:val="00EC5E54"/>
    <w:rsid w:val="00F071AE"/>
    <w:rsid w:val="00F16B1B"/>
    <w:rsid w:val="00F54EAB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5:docId w15:val="{38529C44-4190-44DC-9ABF-50AA344F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039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4F5039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4F5039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4F5039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4F5039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4F5039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4F5039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4F5039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4F5039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4F5039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9A70E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4F503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4F5039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4F5039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4F5039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4F5039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4F5039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4F5039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4F5039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9A3CA2"/>
    <w:pPr>
      <w:spacing w:after="120"/>
    </w:pPr>
    <w:rPr>
      <w:rFonts w:ascii="Arial" w:hAnsi="Arial"/>
      <w:sz w:val="24"/>
      <w:szCs w:val="24"/>
      <w:lang w:eastAsia="pt-BR"/>
    </w:rPr>
  </w:style>
  <w:style w:type="character" w:customStyle="1" w:styleId="CorpodetextoChar">
    <w:name w:val="Corpo de texto Char"/>
    <w:link w:val="Corpodetexto"/>
    <w:uiPriority w:val="99"/>
    <w:semiHidden/>
    <w:locked/>
    <w:rsid w:val="009A70E4"/>
    <w:rPr>
      <w:rFonts w:cs="Times New Roman"/>
      <w:lang w:eastAsia="en-US"/>
    </w:rPr>
  </w:style>
  <w:style w:type="paragraph" w:styleId="Corpodetexto3">
    <w:name w:val="Body Text 3"/>
    <w:basedOn w:val="Normal"/>
    <w:link w:val="Corpodetexto3Char"/>
    <w:uiPriority w:val="99"/>
    <w:rsid w:val="009A3CA2"/>
    <w:pPr>
      <w:spacing w:after="120"/>
    </w:pPr>
    <w:rPr>
      <w:rFonts w:ascii="Arial" w:hAnsi="Arial"/>
      <w:sz w:val="16"/>
      <w:szCs w:val="16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9A70E4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E965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9657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E9657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572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E96572"/>
    <w:rPr>
      <w:color w:val="0563C1"/>
      <w:u w:val="single"/>
    </w:rPr>
  </w:style>
  <w:style w:type="paragraph" w:customStyle="1" w:styleId="Default">
    <w:name w:val="Default"/>
    <w:rsid w:val="00E96572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6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226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scarlat</cp:lastModifiedBy>
  <cp:revision>13</cp:revision>
  <dcterms:created xsi:type="dcterms:W3CDTF">2017-08-03T13:17:00Z</dcterms:created>
  <dcterms:modified xsi:type="dcterms:W3CDTF">2022-05-06T12:03:00Z</dcterms:modified>
</cp:coreProperties>
</file>