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723927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34CDE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25pt;margin-top:0;width:182.25pt;height:208.5pt;z-index:1">
            <v:imagedata r:id="rId6" o:title=""/>
          </v:shape>
        </w:pict>
      </w:r>
      <w:r>
        <w:rPr>
          <w:b/>
          <w:bCs/>
          <w:sz w:val="28"/>
          <w:szCs w:val="28"/>
        </w:rPr>
        <w:t>REQUERIMENTO Nº 138/2022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45F9B7D8" w:rsidR="00141BAC" w:rsidRDefault="00723927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de Congratulações Nº 190, em regime de tramitação de urgência especial, na pauta da 16ª Sessão Ordinária, de 23/05/2022</w:t>
      </w:r>
      <w:r w:rsidR="002E125E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723927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623D8E4F" w14:textId="08B3BBD9" w:rsidR="00141BAC" w:rsidRDefault="00723927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Clovis Antonio Ocuma</w:t>
      </w:r>
      <w:r>
        <w:rPr>
          <w:sz w:val="23"/>
          <w:szCs w:val="23"/>
        </w:rPr>
        <w:t xml:space="preserve">, Vereador da </w:t>
      </w:r>
      <w:r>
        <w:rPr>
          <w:sz w:val="23"/>
          <w:szCs w:val="23"/>
        </w:rPr>
        <w:t>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 w:rsidR="002E125E">
        <w:rPr>
          <w:sz w:val="23"/>
          <w:szCs w:val="23"/>
        </w:rPr>
        <w:t>a</w:t>
      </w:r>
      <w:r>
        <w:rPr>
          <w:sz w:val="23"/>
          <w:szCs w:val="23"/>
        </w:rPr>
        <w:t xml:space="preserve"> inclusão da Moção de Congratulações Nº 190, em regime de tramitação de urgência especial, n</w:t>
      </w:r>
      <w:r>
        <w:rPr>
          <w:sz w:val="23"/>
          <w:szCs w:val="23"/>
        </w:rPr>
        <w:t>a pauta da 16ª Sessão Ordinária, de 23/05/2022.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723927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2E74C7C7" w:rsidR="00141BAC" w:rsidRDefault="00723927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20 de maio de 2022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723927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Clovis Antonio Ocuma</w:t>
      </w:r>
    </w:p>
    <w:p w14:paraId="3733087E" w14:textId="762082C4" w:rsidR="00A54744" w:rsidRPr="00A54744" w:rsidRDefault="00723927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Clovis da Farmácia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723927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10B883FE" w:rsidR="00141BAC" w:rsidRDefault="00723927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PROTOCOLO Nº CETSR 20/05/2022 - 08:51 </w:t>
      </w:r>
      <w:r>
        <w:rPr>
          <w:rFonts w:ascii="Arial" w:hAnsi="Arial" w:cs="Arial"/>
          <w:b/>
          <w:bCs/>
          <w:sz w:val="16"/>
          <w:szCs w:val="16"/>
        </w:rPr>
        <w:t>6609/2022</w:t>
      </w:r>
      <w:r w:rsidR="002E125E">
        <w:rPr>
          <w:rFonts w:ascii="Arial" w:hAnsi="Arial" w:cs="Arial"/>
          <w:b/>
          <w:bCs/>
          <w:sz w:val="16"/>
          <w:szCs w:val="16"/>
        </w:rPr>
        <w:t>/AO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1A01" w14:textId="77777777" w:rsidR="00723927" w:rsidRDefault="00723927">
      <w:r>
        <w:separator/>
      </w:r>
    </w:p>
  </w:endnote>
  <w:endnote w:type="continuationSeparator" w:id="0">
    <w:p w14:paraId="1DFC63BC" w14:textId="77777777" w:rsidR="00723927" w:rsidRDefault="0072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787D" w14:textId="77777777" w:rsidR="00723927" w:rsidRDefault="00723927">
      <w:r>
        <w:separator/>
      </w:r>
    </w:p>
  </w:footnote>
  <w:footnote w:type="continuationSeparator" w:id="0">
    <w:p w14:paraId="7EC485DB" w14:textId="77777777" w:rsidR="00723927" w:rsidRDefault="0072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723927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33945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723927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723927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723927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723927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2E125E"/>
    <w:rsid w:val="00652904"/>
    <w:rsid w:val="00723927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38EF3FE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25</cp:revision>
  <dcterms:created xsi:type="dcterms:W3CDTF">2018-10-29T16:20:00Z</dcterms:created>
  <dcterms:modified xsi:type="dcterms:W3CDTF">2022-05-20T11:52:00Z</dcterms:modified>
</cp:coreProperties>
</file>