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E64B" w14:textId="0BDCB917" w:rsidR="00F32FE2" w:rsidRDefault="00F32FE2" w:rsidP="00F32FE2">
      <w:pPr>
        <w:spacing w:after="60" w:line="280" w:lineRule="exact"/>
        <w:ind w:left="709" w:right="-329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</w:rPr>
        <w:t>EMENDA Nº 00</w:t>
      </w:r>
      <w:r>
        <w:rPr>
          <w:rFonts w:ascii="Tahoma" w:eastAsia="Times New Roman" w:hAnsi="Tahoma" w:cs="Tahoma"/>
          <w:b/>
          <w:bCs/>
          <w:sz w:val="28"/>
          <w:szCs w:val="28"/>
        </w:rPr>
        <w:t>4</w:t>
      </w:r>
    </w:p>
    <w:p w14:paraId="74577F9E" w14:textId="77777777" w:rsidR="00F32FE2" w:rsidRDefault="00F32FE2" w:rsidP="00F32FE2">
      <w:pPr>
        <w:spacing w:after="60" w:line="280" w:lineRule="exact"/>
        <w:ind w:left="709" w:right="-329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BC7CF53" w14:textId="77777777" w:rsidR="00F32FE2" w:rsidRDefault="00F32FE2" w:rsidP="00F32FE2">
      <w:pPr>
        <w:spacing w:after="120" w:line="320" w:lineRule="exact"/>
        <w:ind w:left="4111" w:right="-329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Modificativa ao Projeto de Lei nº 55/2022-E, de 20/05/2022, que “Cria o Programa “Dignidade Íntima”, no âmbito do Município de São Roque, e dá outras providências”.</w:t>
      </w:r>
    </w:p>
    <w:p w14:paraId="1B6997F8" w14:textId="49126464" w:rsidR="00F32FE2" w:rsidRDefault="00F32FE2" w:rsidP="00F32FE2">
      <w:pPr>
        <w:spacing w:after="120" w:line="320" w:lineRule="exact"/>
        <w:ind w:left="709" w:right="-329" w:firstLine="3402"/>
        <w:jc w:val="both"/>
        <w:rPr>
          <w:rFonts w:ascii="Tahoma" w:hAnsi="Tahoma" w:cs="Tahoma"/>
          <w:sz w:val="24"/>
          <w:szCs w:val="24"/>
        </w:rPr>
      </w:pPr>
    </w:p>
    <w:p w14:paraId="61A23495" w14:textId="77777777" w:rsidR="00F32FE2" w:rsidRDefault="00F32FE2" w:rsidP="00F32FE2">
      <w:pPr>
        <w:spacing w:after="120" w:line="320" w:lineRule="exact"/>
        <w:ind w:left="709" w:right="-329" w:firstLine="3402"/>
        <w:jc w:val="both"/>
        <w:rPr>
          <w:rFonts w:ascii="Tahoma" w:hAnsi="Tahoma" w:cs="Tahoma"/>
          <w:sz w:val="24"/>
          <w:szCs w:val="24"/>
        </w:rPr>
      </w:pPr>
    </w:p>
    <w:p w14:paraId="3CF7BF63" w14:textId="32D0BF93" w:rsidR="00F32FE2" w:rsidRDefault="00F32FE2" w:rsidP="00F32FE2">
      <w:pPr>
        <w:pStyle w:val="Recuodecorpodetexto2"/>
        <w:spacing w:after="120" w:line="320" w:lineRule="exact"/>
        <w:ind w:left="709" w:right="-329" w:firstLine="3402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artigo </w:t>
      </w:r>
      <w:r>
        <w:rPr>
          <w:rFonts w:ascii="Tahoma" w:hAnsi="Tahoma" w:cs="Tahoma"/>
        </w:rPr>
        <w:t>4</w:t>
      </w:r>
      <w:r>
        <w:rPr>
          <w:rFonts w:ascii="Tahoma" w:hAnsi="Tahoma" w:cs="Tahoma"/>
        </w:rPr>
        <w:t>º do Projeto de Lei nº 55/2022-E, de 20/05/2022, que “Cria o Programa “Dignidade Íntima”, no âmbito do Município de São Roque, e dá outras providências”, passa a ter a seguinte redação:</w:t>
      </w:r>
    </w:p>
    <w:p w14:paraId="07761EF2" w14:textId="77777777" w:rsidR="00F32FE2" w:rsidRDefault="00F32FE2" w:rsidP="00F32FE2">
      <w:pPr>
        <w:pStyle w:val="Recuodecorpodetexto2"/>
        <w:spacing w:after="120" w:line="320" w:lineRule="exact"/>
        <w:ind w:left="709" w:right="-329" w:firstLine="3402"/>
        <w:rPr>
          <w:rFonts w:ascii="Tahoma" w:hAnsi="Tahoma" w:cs="Tahoma"/>
        </w:rPr>
      </w:pPr>
    </w:p>
    <w:p w14:paraId="72A57630" w14:textId="126D5A5A" w:rsidR="00F32FE2" w:rsidRPr="00F32FE2" w:rsidRDefault="00F32FE2" w:rsidP="00F32FE2">
      <w:pPr>
        <w:spacing w:after="120" w:line="320" w:lineRule="exact"/>
        <w:ind w:left="993" w:right="-329"/>
        <w:jc w:val="both"/>
        <w:rPr>
          <w:rFonts w:ascii="Tahoma" w:hAnsi="Tahoma" w:cs="Tahoma"/>
          <w:i/>
          <w:sz w:val="24"/>
          <w:szCs w:val="24"/>
          <w:lang w:eastAsia="pt-BR"/>
        </w:rPr>
      </w:pPr>
      <w:r w:rsidRPr="00F32FE2">
        <w:rPr>
          <w:rFonts w:ascii="Tahoma" w:hAnsi="Tahoma" w:cs="Tahoma"/>
          <w:i/>
          <w:sz w:val="24"/>
          <w:szCs w:val="24"/>
        </w:rPr>
        <w:t>“</w:t>
      </w:r>
      <w:r w:rsidRPr="00F32FE2">
        <w:rPr>
          <w:rFonts w:ascii="Tahoma" w:hAnsi="Tahoma" w:cs="Tahoma"/>
          <w:b/>
          <w:bCs/>
          <w:i/>
          <w:sz w:val="24"/>
          <w:szCs w:val="24"/>
        </w:rPr>
        <w:t>Art</w:t>
      </w:r>
      <w:r>
        <w:rPr>
          <w:rFonts w:ascii="Tahoma" w:hAnsi="Tahoma" w:cs="Tahoma"/>
          <w:b/>
          <w:bCs/>
          <w:i/>
          <w:sz w:val="24"/>
          <w:szCs w:val="24"/>
        </w:rPr>
        <w:t>.</w:t>
      </w:r>
      <w:r w:rsidRPr="00F32FE2">
        <w:rPr>
          <w:rFonts w:ascii="Tahoma" w:hAnsi="Tahoma" w:cs="Tahoma"/>
          <w:b/>
          <w:bCs/>
          <w:i/>
          <w:sz w:val="24"/>
          <w:szCs w:val="24"/>
        </w:rPr>
        <w:t xml:space="preserve"> 4</w:t>
      </w:r>
      <w:r>
        <w:rPr>
          <w:rFonts w:ascii="Tahoma" w:hAnsi="Tahoma" w:cs="Tahoma"/>
          <w:b/>
          <w:bCs/>
          <w:i/>
          <w:sz w:val="24"/>
          <w:szCs w:val="24"/>
        </w:rPr>
        <w:t>º</w:t>
      </w:r>
      <w:r w:rsidRPr="00F32FE2">
        <w:rPr>
          <w:rFonts w:ascii="Tahoma" w:hAnsi="Tahoma" w:cs="Tahoma"/>
          <w:i/>
          <w:sz w:val="24"/>
          <w:szCs w:val="24"/>
        </w:rPr>
        <w:t xml:space="preserve"> São beneficiários do Programa instituído por esta </w:t>
      </w:r>
      <w:r>
        <w:rPr>
          <w:rFonts w:ascii="Tahoma" w:hAnsi="Tahoma" w:cs="Tahoma"/>
          <w:i/>
          <w:sz w:val="24"/>
          <w:szCs w:val="24"/>
        </w:rPr>
        <w:t>L</w:t>
      </w:r>
      <w:r w:rsidRPr="00F32FE2">
        <w:rPr>
          <w:rFonts w:ascii="Tahoma" w:hAnsi="Tahoma" w:cs="Tahoma"/>
          <w:i/>
          <w:sz w:val="24"/>
          <w:szCs w:val="24"/>
        </w:rPr>
        <w:t>ei:</w:t>
      </w:r>
    </w:p>
    <w:p w14:paraId="50B40081" w14:textId="082FDC38" w:rsidR="00F32FE2" w:rsidRPr="00F32FE2" w:rsidRDefault="00F32FE2" w:rsidP="00F32FE2">
      <w:pPr>
        <w:numPr>
          <w:ilvl w:val="0"/>
          <w:numId w:val="3"/>
        </w:numPr>
        <w:spacing w:after="120" w:line="320" w:lineRule="exact"/>
        <w:ind w:right="-329"/>
        <w:jc w:val="both"/>
        <w:rPr>
          <w:rFonts w:ascii="Tahoma" w:hAnsi="Tahoma" w:cs="Tahoma"/>
          <w:i/>
          <w:sz w:val="24"/>
          <w:szCs w:val="24"/>
        </w:rPr>
      </w:pPr>
      <w:r w:rsidRPr="00F32FE2">
        <w:rPr>
          <w:rFonts w:ascii="Tahoma" w:hAnsi="Tahoma" w:cs="Tahoma"/>
          <w:i/>
          <w:sz w:val="24"/>
          <w:szCs w:val="24"/>
        </w:rPr>
        <w:t>Alunas cis matriculadas em escolas da rede municipal de ensino</w:t>
      </w:r>
      <w:r>
        <w:rPr>
          <w:rFonts w:ascii="Tahoma" w:hAnsi="Tahoma" w:cs="Tahoma"/>
          <w:i/>
          <w:sz w:val="24"/>
          <w:szCs w:val="24"/>
        </w:rPr>
        <w:t>;</w:t>
      </w:r>
    </w:p>
    <w:p w14:paraId="24843273" w14:textId="23AF7146" w:rsidR="00F32FE2" w:rsidRPr="00F32FE2" w:rsidRDefault="00F32FE2" w:rsidP="00F32FE2">
      <w:pPr>
        <w:numPr>
          <w:ilvl w:val="0"/>
          <w:numId w:val="3"/>
        </w:numPr>
        <w:spacing w:after="120" w:line="320" w:lineRule="exact"/>
        <w:ind w:right="-329"/>
        <w:jc w:val="both"/>
        <w:rPr>
          <w:rFonts w:ascii="Tahoma" w:hAnsi="Tahoma" w:cs="Tahoma"/>
          <w:i/>
          <w:sz w:val="24"/>
          <w:szCs w:val="24"/>
        </w:rPr>
      </w:pPr>
      <w:r w:rsidRPr="00F32FE2">
        <w:rPr>
          <w:rFonts w:ascii="Tahoma" w:hAnsi="Tahoma" w:cs="Tahoma"/>
          <w:i/>
          <w:sz w:val="24"/>
          <w:szCs w:val="24"/>
        </w:rPr>
        <w:t xml:space="preserve">Alunos </w:t>
      </w:r>
      <w:r w:rsidR="0002708C">
        <w:rPr>
          <w:rFonts w:ascii="Tahoma" w:hAnsi="Tahoma" w:cs="Tahoma"/>
          <w:i/>
          <w:sz w:val="24"/>
          <w:szCs w:val="24"/>
        </w:rPr>
        <w:t>t</w:t>
      </w:r>
      <w:r w:rsidRPr="00F32FE2">
        <w:rPr>
          <w:rFonts w:ascii="Tahoma" w:hAnsi="Tahoma" w:cs="Tahoma"/>
          <w:i/>
          <w:sz w:val="24"/>
          <w:szCs w:val="24"/>
        </w:rPr>
        <w:t>rans matriculados em escolas da rede municipal de ensino</w:t>
      </w:r>
      <w:r>
        <w:rPr>
          <w:rFonts w:ascii="Tahoma" w:hAnsi="Tahoma" w:cs="Tahoma"/>
          <w:i/>
          <w:sz w:val="24"/>
          <w:szCs w:val="24"/>
        </w:rPr>
        <w:t>;</w:t>
      </w:r>
    </w:p>
    <w:p w14:paraId="7E903A98" w14:textId="795DBB1C" w:rsidR="00F32FE2" w:rsidRPr="00F32FE2" w:rsidRDefault="00F32FE2" w:rsidP="00F32FE2">
      <w:pPr>
        <w:numPr>
          <w:ilvl w:val="0"/>
          <w:numId w:val="3"/>
        </w:numPr>
        <w:spacing w:after="120" w:line="320" w:lineRule="exact"/>
        <w:ind w:right="-329"/>
        <w:jc w:val="both"/>
        <w:rPr>
          <w:rFonts w:ascii="Tahoma" w:hAnsi="Tahoma" w:cs="Tahoma"/>
          <w:i/>
          <w:sz w:val="24"/>
          <w:szCs w:val="24"/>
        </w:rPr>
      </w:pPr>
      <w:r w:rsidRPr="00F32FE2">
        <w:rPr>
          <w:rFonts w:ascii="Tahoma" w:hAnsi="Tahoma" w:cs="Tahoma"/>
          <w:i/>
          <w:sz w:val="24"/>
          <w:szCs w:val="24"/>
        </w:rPr>
        <w:t xml:space="preserve">Mulheres cis em estado de </w:t>
      </w:r>
      <w:r w:rsidRPr="00F32FE2">
        <w:rPr>
          <w:rFonts w:ascii="Tahoma" w:hAnsi="Tahoma" w:cs="Tahoma"/>
          <w:i/>
          <w:sz w:val="24"/>
          <w:szCs w:val="24"/>
        </w:rPr>
        <w:t>vulnerabilidade</w:t>
      </w:r>
      <w:r w:rsidRPr="00F32FE2">
        <w:rPr>
          <w:rFonts w:ascii="Tahoma" w:hAnsi="Tahoma" w:cs="Tahoma"/>
          <w:i/>
          <w:sz w:val="24"/>
          <w:szCs w:val="24"/>
        </w:rPr>
        <w:t xml:space="preserve">, cadastradas nos Centros de Referência em </w:t>
      </w:r>
      <w:r w:rsidRPr="00F32FE2">
        <w:rPr>
          <w:rFonts w:ascii="Tahoma" w:hAnsi="Tahoma" w:cs="Tahoma"/>
          <w:i/>
          <w:sz w:val="24"/>
          <w:szCs w:val="24"/>
        </w:rPr>
        <w:t>Assistência</w:t>
      </w:r>
      <w:r w:rsidRPr="00F32FE2">
        <w:rPr>
          <w:rFonts w:ascii="Tahoma" w:hAnsi="Tahoma" w:cs="Tahoma"/>
          <w:i/>
          <w:sz w:val="24"/>
          <w:szCs w:val="24"/>
        </w:rPr>
        <w:t xml:space="preserve"> Social, quando atestado pela </w:t>
      </w:r>
      <w:r w:rsidRPr="00F32FE2">
        <w:rPr>
          <w:rFonts w:ascii="Tahoma" w:hAnsi="Tahoma" w:cs="Tahoma"/>
          <w:i/>
          <w:sz w:val="24"/>
          <w:szCs w:val="24"/>
        </w:rPr>
        <w:t>assistência</w:t>
      </w:r>
      <w:r w:rsidRPr="00F32FE2">
        <w:rPr>
          <w:rFonts w:ascii="Tahoma" w:hAnsi="Tahoma" w:cs="Tahoma"/>
          <w:i/>
          <w:sz w:val="24"/>
          <w:szCs w:val="24"/>
        </w:rPr>
        <w:t xml:space="preserve"> social</w:t>
      </w:r>
      <w:r>
        <w:rPr>
          <w:rFonts w:ascii="Tahoma" w:hAnsi="Tahoma" w:cs="Tahoma"/>
          <w:i/>
          <w:sz w:val="24"/>
          <w:szCs w:val="24"/>
        </w:rPr>
        <w:t>;</w:t>
      </w:r>
    </w:p>
    <w:p w14:paraId="7E24CABB" w14:textId="1BE01E58" w:rsidR="00F32FE2" w:rsidRPr="00F32FE2" w:rsidRDefault="00F32FE2" w:rsidP="00F32FE2">
      <w:pPr>
        <w:numPr>
          <w:ilvl w:val="0"/>
          <w:numId w:val="3"/>
        </w:numPr>
        <w:spacing w:after="120" w:line="320" w:lineRule="exact"/>
        <w:ind w:right="-329"/>
        <w:jc w:val="both"/>
        <w:rPr>
          <w:rFonts w:ascii="Tahoma" w:hAnsi="Tahoma" w:cs="Tahoma"/>
          <w:i/>
          <w:sz w:val="24"/>
          <w:szCs w:val="24"/>
        </w:rPr>
      </w:pPr>
      <w:r w:rsidRPr="00F32FE2">
        <w:rPr>
          <w:rFonts w:ascii="Tahoma" w:hAnsi="Tahoma" w:cs="Tahoma"/>
          <w:i/>
          <w:sz w:val="24"/>
          <w:szCs w:val="24"/>
        </w:rPr>
        <w:t>Homens trans em estado de vulnerabilidade, cadastradas nos Centros de Referência em Assistência Social, quando atestado pela assistência social</w:t>
      </w:r>
      <w:r>
        <w:rPr>
          <w:rFonts w:ascii="Tahoma" w:hAnsi="Tahoma" w:cs="Tahoma"/>
          <w:i/>
          <w:sz w:val="24"/>
          <w:szCs w:val="24"/>
        </w:rPr>
        <w:t>;</w:t>
      </w:r>
    </w:p>
    <w:p w14:paraId="64826F54" w14:textId="511A4063" w:rsidR="00F32FE2" w:rsidRPr="00F32FE2" w:rsidRDefault="00F32FE2" w:rsidP="00F32FE2">
      <w:pPr>
        <w:numPr>
          <w:ilvl w:val="0"/>
          <w:numId w:val="3"/>
        </w:numPr>
        <w:spacing w:after="120" w:line="320" w:lineRule="exact"/>
        <w:ind w:right="-329"/>
        <w:jc w:val="both"/>
        <w:rPr>
          <w:rFonts w:ascii="Tahoma" w:hAnsi="Tahoma" w:cs="Tahoma"/>
          <w:i/>
          <w:sz w:val="24"/>
          <w:szCs w:val="24"/>
        </w:rPr>
      </w:pPr>
      <w:r w:rsidRPr="00F32FE2">
        <w:rPr>
          <w:rFonts w:ascii="Tahoma" w:hAnsi="Tahoma" w:cs="Tahoma"/>
          <w:i/>
          <w:sz w:val="24"/>
          <w:szCs w:val="24"/>
        </w:rPr>
        <w:t>Homens trans e mulheres cis que estiverem em situação de rua.</w:t>
      </w:r>
    </w:p>
    <w:p w14:paraId="7AF5CC0B" w14:textId="41FD3C0C" w:rsidR="00F32FE2" w:rsidRPr="00F32FE2" w:rsidRDefault="00F32FE2" w:rsidP="00F32FE2">
      <w:pPr>
        <w:spacing w:after="120" w:line="320" w:lineRule="exact"/>
        <w:ind w:left="993" w:right="-329"/>
        <w:jc w:val="both"/>
        <w:rPr>
          <w:rFonts w:ascii="Tahoma" w:hAnsi="Tahoma" w:cs="Tahoma"/>
          <w:i/>
          <w:sz w:val="24"/>
          <w:szCs w:val="24"/>
        </w:rPr>
      </w:pPr>
      <w:r w:rsidRPr="00F32FE2">
        <w:rPr>
          <w:rFonts w:ascii="Tahoma" w:hAnsi="Tahoma" w:cs="Tahoma"/>
          <w:b/>
          <w:bCs/>
          <w:i/>
          <w:sz w:val="24"/>
          <w:szCs w:val="24"/>
        </w:rPr>
        <w:t>Parágrafo único</w:t>
      </w:r>
      <w:r w:rsidRPr="00F32FE2">
        <w:rPr>
          <w:rFonts w:ascii="Tahoma" w:hAnsi="Tahoma" w:cs="Tahoma"/>
          <w:b/>
          <w:bCs/>
          <w:i/>
          <w:sz w:val="24"/>
          <w:szCs w:val="24"/>
        </w:rPr>
        <w:t>.</w:t>
      </w:r>
      <w:r w:rsidRPr="00F32FE2">
        <w:rPr>
          <w:rFonts w:ascii="Tahoma" w:hAnsi="Tahoma" w:cs="Tahoma"/>
          <w:i/>
          <w:sz w:val="24"/>
          <w:szCs w:val="24"/>
        </w:rPr>
        <w:t xml:space="preserve"> </w:t>
      </w:r>
      <w:r w:rsidR="0002708C">
        <w:rPr>
          <w:rFonts w:ascii="Tahoma" w:hAnsi="Tahoma" w:cs="Tahoma"/>
          <w:i/>
          <w:sz w:val="24"/>
          <w:szCs w:val="24"/>
        </w:rPr>
        <w:t>P</w:t>
      </w:r>
      <w:r w:rsidRPr="00F32FE2">
        <w:rPr>
          <w:rFonts w:ascii="Tahoma" w:hAnsi="Tahoma" w:cs="Tahoma"/>
          <w:i/>
          <w:sz w:val="24"/>
          <w:szCs w:val="24"/>
        </w:rPr>
        <w:t xml:space="preserve">ara os efeitos desta </w:t>
      </w:r>
      <w:r w:rsidR="0002708C">
        <w:rPr>
          <w:rFonts w:ascii="Tahoma" w:hAnsi="Tahoma" w:cs="Tahoma"/>
          <w:i/>
          <w:sz w:val="24"/>
          <w:szCs w:val="24"/>
        </w:rPr>
        <w:t>L</w:t>
      </w:r>
      <w:r w:rsidRPr="00F32FE2">
        <w:rPr>
          <w:rFonts w:ascii="Tahoma" w:hAnsi="Tahoma" w:cs="Tahoma"/>
          <w:i/>
          <w:sz w:val="24"/>
          <w:szCs w:val="24"/>
        </w:rPr>
        <w:t>ei entende-se pessoas em estado de vulnerabilidade, indivíduos que fazem parte das estatísticas de desemprego ou subemprego e em meio a outros problemas sociais.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70A76416" w14:textId="60B78704" w:rsidR="00F32FE2" w:rsidRDefault="00F32FE2" w:rsidP="00F32FE2">
      <w:pPr>
        <w:pStyle w:val="Recuodecorpodetexto2"/>
        <w:spacing w:after="120" w:line="320" w:lineRule="exact"/>
        <w:ind w:left="709" w:right="-329" w:firstLine="3402"/>
        <w:rPr>
          <w:rFonts w:ascii="Tahoma" w:hAnsi="Tahoma" w:cs="Tahoma"/>
        </w:rPr>
      </w:pPr>
    </w:p>
    <w:p w14:paraId="7BC39B5C" w14:textId="77777777" w:rsidR="00F32FE2" w:rsidRDefault="00F32FE2" w:rsidP="00F32FE2">
      <w:pPr>
        <w:pStyle w:val="Recuodecorpodetexto2"/>
        <w:spacing w:after="120" w:line="320" w:lineRule="exact"/>
        <w:ind w:left="709" w:right="-330" w:firstLine="3402"/>
        <w:rPr>
          <w:rFonts w:ascii="Tahoma" w:hAnsi="Tahoma" w:cs="Tahoma"/>
        </w:rPr>
      </w:pPr>
    </w:p>
    <w:p w14:paraId="39A2019C" w14:textId="77777777" w:rsidR="00F32FE2" w:rsidRDefault="00F32FE2" w:rsidP="00F32FE2">
      <w:pPr>
        <w:pStyle w:val="Recuodecorpodetexto2"/>
        <w:spacing w:after="120" w:line="320" w:lineRule="exact"/>
        <w:ind w:left="709" w:right="-330" w:firstLine="340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JUSTIFICATIVA</w:t>
      </w:r>
    </w:p>
    <w:p w14:paraId="17248D53" w14:textId="77777777" w:rsidR="00F32FE2" w:rsidRDefault="00F32FE2" w:rsidP="00F32FE2">
      <w:pPr>
        <w:pStyle w:val="Textoembloco"/>
        <w:spacing w:after="120" w:line="320" w:lineRule="exact"/>
        <w:ind w:left="709" w:right="-330" w:firstLine="3402"/>
        <w:rPr>
          <w:rFonts w:ascii="Tahoma" w:hAnsi="Tahoma" w:cs="Tahoma"/>
        </w:rPr>
      </w:pPr>
    </w:p>
    <w:p w14:paraId="2EBB1EBE" w14:textId="544624FB" w:rsidR="0002708C" w:rsidRDefault="0002708C" w:rsidP="0002708C">
      <w:pPr>
        <w:pStyle w:val="Textoembloco"/>
        <w:spacing w:after="60" w:line="280" w:lineRule="exact"/>
        <w:ind w:left="709" w:right="-330" w:firstLine="3402"/>
        <w:rPr>
          <w:rFonts w:ascii="Tahoma" w:hAnsi="Tahoma" w:cs="Tahoma"/>
        </w:rPr>
      </w:pPr>
      <w:r>
        <w:rPr>
          <w:rFonts w:ascii="Tahoma" w:hAnsi="Tahoma" w:cs="Tahoma"/>
        </w:rPr>
        <w:t xml:space="preserve">A presente emenda visa incluir na redação do artigo </w:t>
      </w:r>
      <w:r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º do Projeto de Lei nº 055-E, como beneficiários do programa “Dignidade </w:t>
      </w:r>
      <w:r>
        <w:rPr>
          <w:rFonts w:ascii="Tahoma" w:hAnsi="Tahoma" w:cs="Tahoma"/>
        </w:rPr>
        <w:lastRenderedPageBreak/>
        <w:t>Íntima”, além das alunas da rede pública de ensino</w:t>
      </w:r>
      <w:r w:rsidR="00BD7FF0">
        <w:rPr>
          <w:rFonts w:ascii="Tahoma" w:hAnsi="Tahoma" w:cs="Tahoma"/>
        </w:rPr>
        <w:t xml:space="preserve"> constantes da redação original</w:t>
      </w:r>
      <w:r>
        <w:rPr>
          <w:rFonts w:ascii="Tahoma" w:hAnsi="Tahoma" w:cs="Tahoma"/>
        </w:rPr>
        <w:t xml:space="preserve">, </w:t>
      </w:r>
      <w:r w:rsidR="00BD7FF0">
        <w:rPr>
          <w:rFonts w:ascii="Tahoma" w:hAnsi="Tahoma" w:cs="Tahoma"/>
        </w:rPr>
        <w:t xml:space="preserve">os alunos trans e </w:t>
      </w:r>
      <w:r>
        <w:rPr>
          <w:rFonts w:ascii="Tahoma" w:hAnsi="Tahoma" w:cs="Tahoma"/>
        </w:rPr>
        <w:t xml:space="preserve">as mulheres e homens trans em situação de vulnerabilidade, </w:t>
      </w:r>
      <w:r>
        <w:rPr>
          <w:rFonts w:ascii="Tahoma" w:hAnsi="Tahoma" w:cs="Tahoma"/>
        </w:rPr>
        <w:t xml:space="preserve">cadastrados junto aos CRAS ou em situação de rua, </w:t>
      </w:r>
      <w:r>
        <w:rPr>
          <w:rFonts w:ascii="Tahoma" w:hAnsi="Tahoma" w:cs="Tahoma"/>
        </w:rPr>
        <w:t>uma vez que essas pessoas também sofrem todos os transtornos e constrangimentos decorrentes da falta de recursos para a aquisição de absorvente íntimo.</w:t>
      </w:r>
    </w:p>
    <w:p w14:paraId="09BFF89A" w14:textId="77777777" w:rsidR="00F32FE2" w:rsidRDefault="00F32FE2" w:rsidP="00F32FE2">
      <w:pPr>
        <w:pStyle w:val="Textoembloco"/>
        <w:spacing w:after="120" w:line="320" w:lineRule="exact"/>
        <w:ind w:left="709" w:right="-330" w:firstLine="3402"/>
        <w:rPr>
          <w:rFonts w:ascii="Tahoma" w:hAnsi="Tahoma" w:cs="Tahoma"/>
        </w:rPr>
      </w:pPr>
    </w:p>
    <w:p w14:paraId="24B0EDA9" w14:textId="77777777" w:rsidR="00F32FE2" w:rsidRDefault="00F32FE2" w:rsidP="00F32FE2">
      <w:pPr>
        <w:pStyle w:val="Ttulo1"/>
        <w:spacing w:before="0" w:after="120" w:line="320" w:lineRule="exact"/>
        <w:ind w:left="4111" w:right="-330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Freitas, 30 de maio de 2022.</w:t>
      </w:r>
    </w:p>
    <w:p w14:paraId="329A2B56" w14:textId="77777777" w:rsidR="00F32FE2" w:rsidRDefault="00F32FE2" w:rsidP="00F32FE2">
      <w:pPr>
        <w:spacing w:after="120" w:line="320" w:lineRule="exact"/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5F7D4BE5" w14:textId="77777777" w:rsidR="00F32FE2" w:rsidRDefault="00F32FE2" w:rsidP="00F32FE2">
      <w:pPr>
        <w:spacing w:after="120" w:line="320" w:lineRule="exact"/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64D57F3C" w14:textId="77777777" w:rsidR="00F32FE2" w:rsidRDefault="00F32FE2" w:rsidP="00F32FE2">
      <w:pPr>
        <w:spacing w:after="60" w:line="280" w:lineRule="exact"/>
        <w:ind w:left="709" w:right="-330"/>
        <w:jc w:val="both"/>
        <w:rPr>
          <w:rFonts w:ascii="Tahoma" w:hAnsi="Tahoma" w:cs="Tahoma"/>
          <w:sz w:val="24"/>
          <w:szCs w:val="24"/>
        </w:rPr>
      </w:pPr>
    </w:p>
    <w:p w14:paraId="6D7F01FA" w14:textId="77777777" w:rsidR="00F32FE2" w:rsidRDefault="00F32FE2" w:rsidP="00F32FE2">
      <w:pPr>
        <w:ind w:left="709" w:right="-330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Paulo Rogério Noggerini Júnior</w:t>
      </w:r>
    </w:p>
    <w:p w14:paraId="3C7BC437" w14:textId="77777777" w:rsidR="00F32FE2" w:rsidRDefault="00F32FE2" w:rsidP="00F32FE2">
      <w:pPr>
        <w:ind w:left="709" w:right="-330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paulo juventude</w:t>
      </w:r>
    </w:p>
    <w:p w14:paraId="73233723" w14:textId="77777777" w:rsidR="00F32FE2" w:rsidRDefault="00F32FE2" w:rsidP="00F32FE2">
      <w:pPr>
        <w:ind w:left="709" w:right="-33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Vereador</w:t>
      </w: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2520504A" w:rsidR="003C0BEB" w:rsidRDefault="00186639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30/05/2022 - 12:22 7040/2022</w:t>
      </w:r>
      <w:r w:rsidR="00E02BAC">
        <w:rPr>
          <w:rFonts w:ascii="Arial" w:hAnsi="Arial" w:cs="Arial"/>
          <w:b/>
          <w:bCs/>
          <w:sz w:val="16"/>
          <w:szCs w:val="16"/>
        </w:rPr>
        <w:t xml:space="preserve">   /</w:t>
      </w:r>
      <w:proofErr w:type="spellStart"/>
      <w:r w:rsidR="00E02BAC">
        <w:rPr>
          <w:rFonts w:ascii="Arial" w:hAnsi="Arial" w:cs="Arial"/>
          <w:b/>
          <w:bCs/>
          <w:sz w:val="16"/>
          <w:szCs w:val="16"/>
        </w:rPr>
        <w:t>cmj</w:t>
      </w:r>
      <w:proofErr w:type="spellEnd"/>
      <w:r w:rsidR="00E02BAC">
        <w:rPr>
          <w:rFonts w:ascii="Arial" w:hAnsi="Arial" w:cs="Arial"/>
          <w:b/>
          <w:bCs/>
          <w:sz w:val="16"/>
          <w:szCs w:val="16"/>
        </w:rPr>
        <w:t>-</w:t>
      </w:r>
    </w:p>
    <w:p w14:paraId="0758580D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3369BE0" w14:textId="77777777" w:rsidR="003C0BEB" w:rsidRDefault="003C0BEB" w:rsidP="00F5561D"/>
    <w:p w14:paraId="4106C035" w14:textId="77777777" w:rsidR="003C0BEB" w:rsidRDefault="003C0BEB" w:rsidP="00F5561D"/>
    <w:sectPr w:rsidR="003C0BEB" w:rsidSect="00AA2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3A8F" w14:textId="77777777" w:rsidR="00186639" w:rsidRDefault="00186639">
      <w:r>
        <w:separator/>
      </w:r>
    </w:p>
  </w:endnote>
  <w:endnote w:type="continuationSeparator" w:id="0">
    <w:p w14:paraId="5E0FCFAD" w14:textId="77777777" w:rsidR="00186639" w:rsidRDefault="0018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626F" w14:textId="77777777" w:rsidR="00186639" w:rsidRDefault="00186639">
      <w:r>
        <w:separator/>
      </w:r>
    </w:p>
  </w:footnote>
  <w:footnote w:type="continuationSeparator" w:id="0">
    <w:p w14:paraId="1A9BA3EA" w14:textId="77777777" w:rsidR="00186639" w:rsidRDefault="0018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186639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49F42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186639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186639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186639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186639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65"/>
    <w:multiLevelType w:val="hybridMultilevel"/>
    <w:tmpl w:val="A77CAFB0"/>
    <w:lvl w:ilvl="0" w:tplc="DE2825C8">
      <w:start w:val="1"/>
      <w:numFmt w:val="upperRoman"/>
      <w:lvlText w:val="%1."/>
      <w:lvlJc w:val="center"/>
      <w:pPr>
        <w:ind w:left="171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AE7587A"/>
    <w:multiLevelType w:val="hybridMultilevel"/>
    <w:tmpl w:val="F8A20AB8"/>
    <w:lvl w:ilvl="0" w:tplc="DE2825C8">
      <w:start w:val="1"/>
      <w:numFmt w:val="upperRoman"/>
      <w:lvlText w:val="%1."/>
      <w:lvlJc w:val="center"/>
      <w:pPr>
        <w:ind w:left="171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>
      <w:start w:val="1"/>
      <w:numFmt w:val="lowerRoman"/>
      <w:lvlText w:val="%3."/>
      <w:lvlJc w:val="right"/>
      <w:pPr>
        <w:ind w:left="3153" w:hanging="180"/>
      </w:pPr>
    </w:lvl>
    <w:lvl w:ilvl="3" w:tplc="0416000F">
      <w:start w:val="1"/>
      <w:numFmt w:val="decimal"/>
      <w:lvlText w:val="%4."/>
      <w:lvlJc w:val="left"/>
      <w:pPr>
        <w:ind w:left="3873" w:hanging="360"/>
      </w:pPr>
    </w:lvl>
    <w:lvl w:ilvl="4" w:tplc="04160019">
      <w:start w:val="1"/>
      <w:numFmt w:val="lowerLetter"/>
      <w:lvlText w:val="%5."/>
      <w:lvlJc w:val="left"/>
      <w:pPr>
        <w:ind w:left="4593" w:hanging="360"/>
      </w:pPr>
    </w:lvl>
    <w:lvl w:ilvl="5" w:tplc="0416001B">
      <w:start w:val="1"/>
      <w:numFmt w:val="lowerRoman"/>
      <w:lvlText w:val="%6."/>
      <w:lvlJc w:val="right"/>
      <w:pPr>
        <w:ind w:left="5313" w:hanging="180"/>
      </w:pPr>
    </w:lvl>
    <w:lvl w:ilvl="6" w:tplc="0416000F">
      <w:start w:val="1"/>
      <w:numFmt w:val="decimal"/>
      <w:lvlText w:val="%7."/>
      <w:lvlJc w:val="left"/>
      <w:pPr>
        <w:ind w:left="6033" w:hanging="360"/>
      </w:pPr>
    </w:lvl>
    <w:lvl w:ilvl="7" w:tplc="04160019">
      <w:start w:val="1"/>
      <w:numFmt w:val="lowerLetter"/>
      <w:lvlText w:val="%8."/>
      <w:lvlJc w:val="left"/>
      <w:pPr>
        <w:ind w:left="6753" w:hanging="360"/>
      </w:pPr>
    </w:lvl>
    <w:lvl w:ilvl="8" w:tplc="0416001B">
      <w:start w:val="1"/>
      <w:numFmt w:val="lowerRoman"/>
      <w:lvlText w:val="%9."/>
      <w:lvlJc w:val="right"/>
      <w:pPr>
        <w:ind w:left="7473" w:hanging="180"/>
      </w:pPr>
    </w:lvl>
  </w:abstractNum>
  <w:num w:numId="1" w16cid:durableId="2632658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550684">
    <w:abstractNumId w:val="1"/>
  </w:num>
  <w:num w:numId="3" w16cid:durableId="2668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autoHyphenation/>
  <w:hyphenationZone w:val="284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2708C"/>
    <w:rsid w:val="00186639"/>
    <w:rsid w:val="001915A3"/>
    <w:rsid w:val="00217F62"/>
    <w:rsid w:val="00246874"/>
    <w:rsid w:val="003B6B35"/>
    <w:rsid w:val="003C0BEB"/>
    <w:rsid w:val="003F7839"/>
    <w:rsid w:val="00601291"/>
    <w:rsid w:val="00845028"/>
    <w:rsid w:val="008A401A"/>
    <w:rsid w:val="00A906D8"/>
    <w:rsid w:val="00AA2648"/>
    <w:rsid w:val="00AB5A74"/>
    <w:rsid w:val="00B32220"/>
    <w:rsid w:val="00BD7FF0"/>
    <w:rsid w:val="00C760EE"/>
    <w:rsid w:val="00D10CB7"/>
    <w:rsid w:val="00E02BAC"/>
    <w:rsid w:val="00E12932"/>
    <w:rsid w:val="00F071AE"/>
    <w:rsid w:val="00F32FE2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5E11687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11</cp:revision>
  <dcterms:created xsi:type="dcterms:W3CDTF">2018-08-13T18:53:00Z</dcterms:created>
  <dcterms:modified xsi:type="dcterms:W3CDTF">2022-05-30T18:23:00Z</dcterms:modified>
</cp:coreProperties>
</file>