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67586E">
        <w:rPr>
          <w:rFonts w:ascii="Arial" w:hAnsi="Arial" w:cs="Arial"/>
          <w:sz w:val="24"/>
          <w:szCs w:val="24"/>
        </w:rPr>
        <w:t>6</w:t>
      </w:r>
      <w:r w:rsidR="00EB5966">
        <w:rPr>
          <w:rFonts w:ascii="Arial" w:hAnsi="Arial" w:cs="Arial"/>
          <w:sz w:val="24"/>
          <w:szCs w:val="24"/>
        </w:rPr>
        <w:t>6</w:t>
      </w:r>
      <w:r w:rsidR="004E69DD">
        <w:rPr>
          <w:rFonts w:ascii="Arial" w:hAnsi="Arial" w:cs="Arial"/>
          <w:sz w:val="24"/>
          <w:szCs w:val="24"/>
        </w:rPr>
        <w:t>/2022</w:t>
      </w:r>
    </w:p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C7220C">
        <w:rPr>
          <w:rFonts w:ascii="Arial" w:hAnsi="Arial" w:cs="Arial"/>
          <w:sz w:val="24"/>
          <w:szCs w:val="24"/>
        </w:rPr>
        <w:t>1</w:t>
      </w:r>
      <w:r w:rsidR="00FF10A0">
        <w:rPr>
          <w:rFonts w:ascii="Arial" w:hAnsi="Arial" w:cs="Arial"/>
          <w:sz w:val="24"/>
          <w:szCs w:val="24"/>
        </w:rPr>
        <w:t>5</w:t>
      </w:r>
      <w:r w:rsidR="0067586E">
        <w:rPr>
          <w:rFonts w:ascii="Arial" w:hAnsi="Arial" w:cs="Arial"/>
          <w:sz w:val="24"/>
          <w:szCs w:val="24"/>
        </w:rPr>
        <w:t xml:space="preserve"> de junho de </w:t>
      </w:r>
      <w:r w:rsidR="004E69DD">
        <w:rPr>
          <w:rFonts w:ascii="Arial" w:hAnsi="Arial" w:cs="Arial"/>
          <w:sz w:val="24"/>
          <w:szCs w:val="24"/>
        </w:rPr>
        <w:t>2022</w:t>
      </w:r>
    </w:p>
    <w:p w:rsidR="00FF10A0" w:rsidRPr="00FF10A0" w:rsidRDefault="00FF10A0" w:rsidP="00FF10A0"/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3C7B9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FF10A0" w:rsidRDefault="00FF10A0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EB5966" w:rsidRDefault="006D0693" w:rsidP="00FF10A0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Envio</w:t>
      </w:r>
      <w:r w:rsidRPr="002808BE">
        <w:rPr>
          <w:rFonts w:ascii="Arial" w:hAnsi="Arial" w:cs="Arial"/>
          <w:sz w:val="24"/>
          <w:szCs w:val="24"/>
        </w:rPr>
        <w:t xml:space="preserve"> à apreciação de Vossa Excelência e dessa Nobre Câmara Municipal, o incluso projeto de</w:t>
      </w:r>
      <w:r w:rsidR="009A3C50">
        <w:rPr>
          <w:rFonts w:ascii="Arial" w:hAnsi="Arial" w:cs="Arial"/>
          <w:sz w:val="24"/>
          <w:szCs w:val="24"/>
        </w:rPr>
        <w:t xml:space="preserve"> lei </w:t>
      </w:r>
      <w:r w:rsidR="00090667">
        <w:rPr>
          <w:rFonts w:ascii="Arial" w:hAnsi="Arial" w:cs="Arial"/>
          <w:sz w:val="24"/>
          <w:szCs w:val="24"/>
        </w:rPr>
        <w:t xml:space="preserve">que </w:t>
      </w:r>
      <w:r w:rsidR="00EB5966" w:rsidRPr="00EB5966">
        <w:rPr>
          <w:rFonts w:ascii="Arial" w:hAnsi="Arial" w:cs="Arial"/>
          <w:sz w:val="24"/>
          <w:szCs w:val="24"/>
        </w:rPr>
        <w:t>dispõe sobre a abertura de crédito adicional suplementar no valor de R$ 2.723.000,00 (dois milhões, setecentos e vinte e três mil reais).</w:t>
      </w:r>
    </w:p>
    <w:p w:rsidR="00DE3316" w:rsidRDefault="00FF10A0" w:rsidP="00FF10A0">
      <w:pPr>
        <w:spacing w:after="24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propositura necessária à abertura de crédito suplementar em atendimento </w:t>
      </w:r>
      <w:r w:rsidR="002A05E4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despesas de contrapartida com a alimentação escolar e para compra de materiais de limpeza para as Unidades Escolares da rede municipal de ensino.</w:t>
      </w:r>
    </w:p>
    <w:p w:rsidR="00FF10A0" w:rsidRDefault="003C7B99" w:rsidP="00FF10A0">
      <w:pPr>
        <w:spacing w:after="24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 ensejo, reitero 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Vossa Excelência e aos demais membros desta Augusta Casa meus votos de elevada estima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da Câmara Municipal.</w:t>
      </w:r>
    </w:p>
    <w:p w:rsidR="003B63A5" w:rsidRDefault="003B63A5" w:rsidP="00853D26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3B63A5" w:rsidRDefault="003B63A5" w:rsidP="00853D26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81178" w:rsidRDefault="00581178" w:rsidP="007643E9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AC7DCC" w:rsidRDefault="003C7B99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:rsidR="00FF10A0" w:rsidRDefault="003C7B99" w:rsidP="00853D2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3B63A5" w:rsidRDefault="003B63A5" w:rsidP="00853D2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3B63A5" w:rsidRDefault="003B63A5" w:rsidP="00853D2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3B63A5" w:rsidRDefault="003B63A5" w:rsidP="00853D2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3B63A5" w:rsidRDefault="003B63A5" w:rsidP="00853D2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53D26" w:rsidRDefault="00853D26" w:rsidP="00853D26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:rsidR="00090667" w:rsidRDefault="00090667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Default="00AC7DCC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Ao Excelentíssimo Senhor</w:t>
      </w:r>
    </w:p>
    <w:p w:rsidR="00AC7DCC" w:rsidRPr="004E69DD" w:rsidRDefault="004E69DD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Júlio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A</w:t>
      </w:r>
      <w:r w:rsidRPr="004E69DD">
        <w:rPr>
          <w:rFonts w:ascii="Arial" w:hAnsi="Arial" w:cs="Arial"/>
          <w:b/>
          <w:sz w:val="24"/>
          <w:szCs w:val="24"/>
        </w:rPr>
        <w:t>ntonio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M</w:t>
      </w:r>
      <w:r w:rsidRPr="004E69DD">
        <w:rPr>
          <w:rFonts w:ascii="Arial" w:hAnsi="Arial" w:cs="Arial"/>
          <w:b/>
          <w:sz w:val="24"/>
          <w:szCs w:val="24"/>
        </w:rPr>
        <w:t>ariano</w:t>
      </w: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E69DD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4E69DD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EE2AB5" w:rsidRDefault="003C7B99" w:rsidP="00DD5578">
      <w:pPr>
        <w:ind w:right="113"/>
        <w:rPr>
          <w:rFonts w:ascii="Arial" w:hAnsi="Arial" w:cs="Arial"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67586E">
        <w:rPr>
          <w:rFonts w:ascii="Arial" w:hAnsi="Arial" w:cs="Arial"/>
          <w:b/>
          <w:snapToGrid w:val="0"/>
          <w:sz w:val="24"/>
          <w:szCs w:val="24"/>
        </w:rPr>
        <w:t>6</w:t>
      </w:r>
      <w:r w:rsidR="00EB5966">
        <w:rPr>
          <w:rFonts w:ascii="Arial" w:hAnsi="Arial" w:cs="Arial"/>
          <w:b/>
          <w:snapToGrid w:val="0"/>
          <w:sz w:val="24"/>
          <w:szCs w:val="24"/>
        </w:rPr>
        <w:t>6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AC7DCC" w:rsidRDefault="003C7B99" w:rsidP="007B3387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C7220C">
        <w:rPr>
          <w:rFonts w:ascii="Arial" w:hAnsi="Arial" w:cs="Arial"/>
          <w:b/>
          <w:snapToGrid w:val="0"/>
          <w:sz w:val="24"/>
          <w:szCs w:val="24"/>
        </w:rPr>
        <w:t>1</w:t>
      </w:r>
      <w:r w:rsidR="00FF10A0">
        <w:rPr>
          <w:rFonts w:ascii="Arial" w:hAnsi="Arial" w:cs="Arial"/>
          <w:b/>
          <w:snapToGrid w:val="0"/>
          <w:sz w:val="24"/>
          <w:szCs w:val="24"/>
        </w:rPr>
        <w:t>5</w:t>
      </w:r>
      <w:r w:rsidR="0067586E">
        <w:rPr>
          <w:rFonts w:ascii="Arial" w:hAnsi="Arial" w:cs="Arial"/>
          <w:b/>
          <w:snapToGrid w:val="0"/>
          <w:sz w:val="24"/>
          <w:szCs w:val="24"/>
        </w:rPr>
        <w:t xml:space="preserve"> de junho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de 2022</w:t>
      </w:r>
    </w:p>
    <w:p w:rsidR="00EB5966" w:rsidRPr="00EB5966" w:rsidRDefault="00EB5966" w:rsidP="00EB5966">
      <w:pPr>
        <w:widowControl w:val="0"/>
        <w:spacing w:after="36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EB5966">
        <w:rPr>
          <w:rFonts w:ascii="Arial" w:hAnsi="Arial" w:cs="Arial"/>
          <w:b/>
          <w:sz w:val="24"/>
          <w:szCs w:val="24"/>
        </w:rPr>
        <w:t>Dispõe sobre a abertura de crédito adicional suplementar no valor de R$ 2.723.000,00 (</w:t>
      </w:r>
      <w:r>
        <w:rPr>
          <w:rFonts w:ascii="Arial" w:hAnsi="Arial" w:cs="Arial"/>
          <w:b/>
          <w:sz w:val="24"/>
          <w:szCs w:val="24"/>
        </w:rPr>
        <w:t>d</w:t>
      </w:r>
      <w:r w:rsidRPr="00EB5966">
        <w:rPr>
          <w:rFonts w:ascii="Arial" w:hAnsi="Arial" w:cs="Arial"/>
          <w:b/>
          <w:sz w:val="24"/>
          <w:szCs w:val="24"/>
        </w:rPr>
        <w:t>ois milhões, setecentos e vinte e três mil reais).</w:t>
      </w:r>
    </w:p>
    <w:p w:rsidR="00AC7DCC" w:rsidRDefault="003C7B99" w:rsidP="007B3387">
      <w:pPr>
        <w:widowControl w:val="0"/>
        <w:spacing w:after="360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Default="003C7B99" w:rsidP="007B3387">
      <w:pPr>
        <w:pStyle w:val="Corpodetexto"/>
        <w:spacing w:after="360" w:line="240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EB5966" w:rsidRPr="00EB5966" w:rsidRDefault="00EB5966" w:rsidP="00EB596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B5966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EB5966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suplementa</w:t>
      </w:r>
      <w:r>
        <w:rPr>
          <w:rFonts w:ascii="Arial" w:hAnsi="Arial" w:cs="Arial"/>
          <w:sz w:val="24"/>
          <w:szCs w:val="24"/>
        </w:rPr>
        <w:t>r no valor de R$ 2.723.000,00 (dois milhões,</w:t>
      </w:r>
      <w:r w:rsidRPr="00EB5966">
        <w:rPr>
          <w:rFonts w:ascii="Arial" w:hAnsi="Arial" w:cs="Arial"/>
          <w:sz w:val="24"/>
          <w:szCs w:val="24"/>
        </w:rPr>
        <w:t xml:space="preserve"> setecentos e vinte e três mil reais) no orçamento vigente, nas seguintes dotações:</w:t>
      </w:r>
    </w:p>
    <w:p w:rsidR="00EB5966" w:rsidRPr="00EB5966" w:rsidRDefault="00EB5966" w:rsidP="00EB5966">
      <w:pPr>
        <w:tabs>
          <w:tab w:val="left" w:pos="7371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(143) 01.04.01.12.361.0016.2020.3.3.90.30.00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</w:t>
      </w:r>
      <w:r w:rsidRPr="00EB5966">
        <w:rPr>
          <w:rFonts w:ascii="Arial" w:hAnsi="Arial" w:cs="Arial"/>
          <w:bCs/>
          <w:color w:val="000000"/>
          <w:sz w:val="22"/>
          <w:szCs w:val="22"/>
        </w:rPr>
        <w:t xml:space="preserve">200.000,00 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sz w:val="22"/>
          <w:szCs w:val="22"/>
        </w:rPr>
      </w:pPr>
      <w:r w:rsidRPr="00EB5966">
        <w:rPr>
          <w:rFonts w:ascii="Arial" w:hAnsi="Arial" w:cs="Arial"/>
          <w:bCs/>
          <w:sz w:val="22"/>
          <w:szCs w:val="22"/>
        </w:rPr>
        <w:t>Fonte: 01 - Tesouro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Manutenção do Ensino Fundamental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B5966" w:rsidRDefault="00EB5966" w:rsidP="00EB5966">
      <w:pPr>
        <w:tabs>
          <w:tab w:val="left" w:pos="7513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(145) 01.04.01.12.361.0016.2020.3.3.90.39.00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</w:t>
      </w:r>
      <w:r w:rsidRPr="00EB5966">
        <w:rPr>
          <w:rFonts w:ascii="Arial" w:hAnsi="Arial" w:cs="Arial"/>
          <w:bCs/>
          <w:color w:val="000000"/>
          <w:sz w:val="22"/>
          <w:szCs w:val="22"/>
        </w:rPr>
        <w:t>223.000,00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sz w:val="22"/>
          <w:szCs w:val="22"/>
        </w:rPr>
      </w:pPr>
      <w:r w:rsidRPr="00EB5966">
        <w:rPr>
          <w:rFonts w:ascii="Arial" w:hAnsi="Arial" w:cs="Arial"/>
          <w:bCs/>
          <w:sz w:val="22"/>
          <w:szCs w:val="22"/>
        </w:rPr>
        <w:t>Fonte: 01 - Tesouro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Elemento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: Outros Serviços de Terceiros </w:t>
      </w:r>
      <w:r w:rsidRPr="00EB5966">
        <w:rPr>
          <w:rFonts w:ascii="Arial" w:hAnsi="Arial" w:cs="Arial"/>
          <w:bCs/>
          <w:color w:val="000000"/>
          <w:sz w:val="22"/>
          <w:szCs w:val="22"/>
        </w:rPr>
        <w:t>- Pessoa Jurídica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Manutenção do Ensino Fundamental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(167) 01.04.01.12.361.0016.2258.3.3.90.30.00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</w:t>
      </w:r>
      <w:r w:rsidRPr="00EB5966">
        <w:rPr>
          <w:rFonts w:ascii="Arial" w:hAnsi="Arial" w:cs="Arial"/>
          <w:bCs/>
          <w:color w:val="000000"/>
          <w:sz w:val="22"/>
          <w:szCs w:val="22"/>
        </w:rPr>
        <w:t xml:space="preserve">1.100.000,00                              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sz w:val="22"/>
          <w:szCs w:val="22"/>
        </w:rPr>
      </w:pPr>
      <w:r w:rsidRPr="00EB5966">
        <w:rPr>
          <w:rFonts w:ascii="Arial" w:hAnsi="Arial" w:cs="Arial"/>
          <w:bCs/>
          <w:sz w:val="22"/>
          <w:szCs w:val="22"/>
        </w:rPr>
        <w:t>Fonte: 01 - Tesouro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Materiais de Expediente, Higiene, Limpeza e Descartáveis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(211) 01.04.03.12.365.0018.2222.3.3.90.36.00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</w:t>
      </w:r>
      <w:r w:rsidRPr="00EB5966">
        <w:rPr>
          <w:rFonts w:ascii="Arial" w:hAnsi="Arial" w:cs="Arial"/>
          <w:bCs/>
          <w:color w:val="000000"/>
          <w:sz w:val="22"/>
          <w:szCs w:val="22"/>
        </w:rPr>
        <w:t>400.000,00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sz w:val="22"/>
          <w:szCs w:val="22"/>
        </w:rPr>
      </w:pPr>
      <w:r w:rsidRPr="00EB5966">
        <w:rPr>
          <w:rFonts w:ascii="Arial" w:hAnsi="Arial" w:cs="Arial"/>
          <w:bCs/>
          <w:sz w:val="22"/>
          <w:szCs w:val="22"/>
        </w:rPr>
        <w:t>Fonte: 01 - Tesouro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 xml:space="preserve">Elemento: Outros Serviços de </w:t>
      </w:r>
      <w:proofErr w:type="gramStart"/>
      <w:r w:rsidRPr="00EB5966">
        <w:rPr>
          <w:rFonts w:ascii="Arial" w:hAnsi="Arial" w:cs="Arial"/>
          <w:bCs/>
          <w:color w:val="000000"/>
          <w:sz w:val="22"/>
          <w:szCs w:val="22"/>
        </w:rPr>
        <w:t>Terceiros  -</w:t>
      </w:r>
      <w:proofErr w:type="gramEnd"/>
      <w:r w:rsidRPr="00EB5966">
        <w:rPr>
          <w:rFonts w:ascii="Arial" w:hAnsi="Arial" w:cs="Arial"/>
          <w:bCs/>
          <w:color w:val="000000"/>
          <w:sz w:val="22"/>
          <w:szCs w:val="22"/>
        </w:rPr>
        <w:t xml:space="preserve"> Pessoa Física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 xml:space="preserve">Contratação de Estagiários na Educação Infantil - </w:t>
      </w:r>
      <w:proofErr w:type="spellStart"/>
      <w:r w:rsidRPr="00EB5966">
        <w:rPr>
          <w:rFonts w:ascii="Arial" w:hAnsi="Arial" w:cs="Arial"/>
          <w:bCs/>
          <w:color w:val="000000"/>
          <w:sz w:val="22"/>
          <w:szCs w:val="22"/>
        </w:rPr>
        <w:t>EMEIs</w:t>
      </w:r>
      <w:proofErr w:type="spellEnd"/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(220) 01.04.05.12.306.0019.2035.3.3.90.30.00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</w:t>
      </w:r>
      <w:r w:rsidRPr="00EB5966">
        <w:rPr>
          <w:rFonts w:ascii="Arial" w:hAnsi="Arial" w:cs="Arial"/>
          <w:bCs/>
          <w:color w:val="000000"/>
          <w:sz w:val="22"/>
          <w:szCs w:val="22"/>
        </w:rPr>
        <w:t>150.000,00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sz w:val="22"/>
          <w:szCs w:val="22"/>
        </w:rPr>
      </w:pPr>
      <w:r w:rsidRPr="00EB5966">
        <w:rPr>
          <w:rFonts w:ascii="Arial" w:hAnsi="Arial" w:cs="Arial"/>
          <w:bCs/>
          <w:sz w:val="22"/>
          <w:szCs w:val="22"/>
        </w:rPr>
        <w:t>Fonte: 01 - Tesouro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Merenda Escolar - Fundamental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(222) 01.04.05.12.306.0019.2103.3.3.90.30.00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</w:t>
      </w:r>
      <w:r w:rsidRPr="00EB5966">
        <w:rPr>
          <w:rFonts w:ascii="Arial" w:hAnsi="Arial" w:cs="Arial"/>
          <w:bCs/>
          <w:color w:val="000000"/>
          <w:sz w:val="22"/>
          <w:szCs w:val="22"/>
        </w:rPr>
        <w:t>250.000,00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sz w:val="22"/>
          <w:szCs w:val="22"/>
        </w:rPr>
      </w:pPr>
      <w:r w:rsidRPr="00EB5966">
        <w:rPr>
          <w:rFonts w:ascii="Arial" w:hAnsi="Arial" w:cs="Arial"/>
          <w:bCs/>
          <w:sz w:val="22"/>
          <w:szCs w:val="22"/>
        </w:rPr>
        <w:t>Fonte: 01 - Tesouro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Merenda Escolar – Pré-Escola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(223) 01.04.05.12.306.0019.2104.3.3.90.30.00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..............................................R$    </w:t>
      </w:r>
      <w:r w:rsidRPr="00EB5966">
        <w:rPr>
          <w:rFonts w:ascii="Arial" w:hAnsi="Arial" w:cs="Arial"/>
          <w:bCs/>
          <w:color w:val="000000"/>
          <w:sz w:val="22"/>
          <w:szCs w:val="22"/>
        </w:rPr>
        <w:t>400.000,00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sz w:val="22"/>
          <w:szCs w:val="22"/>
        </w:rPr>
      </w:pPr>
      <w:r w:rsidRPr="00EB5966">
        <w:rPr>
          <w:rFonts w:ascii="Arial" w:hAnsi="Arial" w:cs="Arial"/>
          <w:bCs/>
          <w:sz w:val="22"/>
          <w:szCs w:val="22"/>
        </w:rPr>
        <w:t>Fonte: 01 - Tesouro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Elemento: Material de Consumo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966">
        <w:rPr>
          <w:rFonts w:ascii="Arial" w:hAnsi="Arial" w:cs="Arial"/>
          <w:bCs/>
          <w:color w:val="000000"/>
          <w:sz w:val="22"/>
          <w:szCs w:val="22"/>
        </w:rPr>
        <w:t>Merenda Escolar – Creche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B5966" w:rsidRPr="00EB5966" w:rsidRDefault="00EB5966" w:rsidP="00EB5966">
      <w:pPr>
        <w:spacing w:after="200" w:line="276" w:lineRule="auto"/>
        <w:ind w:right="-143"/>
        <w:rPr>
          <w:rFonts w:ascii="Arial" w:hAnsi="Arial" w:cs="Arial"/>
          <w:bCs/>
          <w:color w:val="000000"/>
          <w:sz w:val="20"/>
          <w:szCs w:val="20"/>
        </w:rPr>
      </w:pPr>
      <w:r w:rsidRPr="00EB596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TOTAL: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............................................................................................................R$</w:t>
      </w:r>
      <w:r w:rsidRPr="00EB5966">
        <w:rPr>
          <w:rFonts w:ascii="Arial" w:hAnsi="Arial" w:cs="Arial"/>
          <w:b/>
          <w:bCs/>
          <w:color w:val="000000"/>
          <w:sz w:val="22"/>
          <w:szCs w:val="22"/>
        </w:rPr>
        <w:t xml:space="preserve"> 2.723.000,00</w:t>
      </w:r>
    </w:p>
    <w:p w:rsidR="00EB5966" w:rsidRPr="00EB5966" w:rsidRDefault="00EB5966" w:rsidP="00EB596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EB5966">
        <w:rPr>
          <w:rFonts w:ascii="Arial" w:hAnsi="Arial" w:cs="Arial"/>
          <w:sz w:val="24"/>
          <w:szCs w:val="24"/>
        </w:rPr>
        <w:t>O valor do crédito a que se refere o art. 1º será coberto com recursos resultantes de:</w:t>
      </w:r>
    </w:p>
    <w:p w:rsidR="00EB5966" w:rsidRPr="00EB5966" w:rsidRDefault="00EB5966" w:rsidP="00EB596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EB5966">
        <w:rPr>
          <w:rFonts w:ascii="Arial" w:hAnsi="Arial" w:cs="Arial"/>
          <w:sz w:val="24"/>
          <w:szCs w:val="24"/>
        </w:rPr>
        <w:t>nulação</w:t>
      </w:r>
      <w:proofErr w:type="gramEnd"/>
      <w:r w:rsidRPr="00EB5966">
        <w:rPr>
          <w:rFonts w:ascii="Arial" w:hAnsi="Arial" w:cs="Arial"/>
          <w:sz w:val="24"/>
          <w:szCs w:val="24"/>
        </w:rPr>
        <w:t xml:space="preserve"> parcial da seguinte dotação: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B5966">
        <w:rPr>
          <w:rFonts w:ascii="Arial" w:hAnsi="Arial" w:cs="Arial"/>
          <w:bCs/>
          <w:color w:val="000000"/>
          <w:sz w:val="22"/>
          <w:szCs w:val="20"/>
        </w:rPr>
        <w:t>(227) 01.04.05.12.306.0019.2307.3.3.90.90.00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..............................................R$ </w:t>
      </w:r>
      <w:r w:rsidRPr="00EB5966">
        <w:rPr>
          <w:rFonts w:ascii="Arial" w:hAnsi="Arial" w:cs="Arial"/>
          <w:bCs/>
          <w:color w:val="000000"/>
          <w:sz w:val="22"/>
          <w:szCs w:val="20"/>
        </w:rPr>
        <w:t>2.723.000,00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sz w:val="22"/>
          <w:szCs w:val="20"/>
        </w:rPr>
      </w:pPr>
      <w:r w:rsidRPr="00EB5966">
        <w:rPr>
          <w:rFonts w:ascii="Arial" w:hAnsi="Arial" w:cs="Arial"/>
          <w:bCs/>
          <w:sz w:val="22"/>
          <w:szCs w:val="20"/>
        </w:rPr>
        <w:t>Fonte: 01 - Tesouro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B5966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EB5966" w:rsidRPr="00EB5966" w:rsidRDefault="00EB5966" w:rsidP="00EB596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B5966">
        <w:rPr>
          <w:rFonts w:ascii="Arial" w:hAnsi="Arial" w:cs="Arial"/>
          <w:bCs/>
          <w:color w:val="000000"/>
          <w:sz w:val="22"/>
          <w:szCs w:val="20"/>
        </w:rPr>
        <w:t>Terceirização da Merenda Escolar</w:t>
      </w:r>
    </w:p>
    <w:p w:rsidR="00EB5966" w:rsidRPr="00EB5966" w:rsidRDefault="00EB5966" w:rsidP="00EB5966">
      <w:pPr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966" w:rsidRPr="00EB5966" w:rsidRDefault="00EB5966" w:rsidP="00EB596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EB5966">
        <w:rPr>
          <w:rFonts w:ascii="Arial" w:hAnsi="Arial" w:cs="Arial"/>
          <w:sz w:val="24"/>
          <w:szCs w:val="24"/>
        </w:rPr>
        <w:t xml:space="preserve"> 3º Ficam alterados os anexos das Leis 5.272 de 28/07/2021, Lei 5.271 de 28/07/2021, Lei 5.353 de 30/12/2021.</w:t>
      </w:r>
    </w:p>
    <w:p w:rsidR="00EB5966" w:rsidRPr="00EB5966" w:rsidRDefault="00EB5966" w:rsidP="00EB5966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EB5966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AC7DCC" w:rsidRDefault="003C7B99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FF10A0">
        <w:rPr>
          <w:rFonts w:ascii="Arial" w:hAnsi="Arial" w:cs="Arial"/>
          <w:b/>
          <w:snapToGrid w:val="0"/>
          <w:sz w:val="24"/>
          <w:szCs w:val="24"/>
        </w:rPr>
        <w:t>15</w:t>
      </w:r>
      <w:r w:rsidR="0067586E">
        <w:rPr>
          <w:rFonts w:ascii="Arial" w:hAnsi="Arial" w:cs="Arial"/>
          <w:b/>
          <w:snapToGrid w:val="0"/>
          <w:sz w:val="24"/>
          <w:szCs w:val="24"/>
        </w:rPr>
        <w:t>/06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8E606A" w:rsidRDefault="008E606A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581178" w:rsidRDefault="00581178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FF70B4" w:rsidSect="00243C52">
      <w:headerReference w:type="default" r:id="rId8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CC" w:rsidRDefault="003C7B99">
      <w:r>
        <w:separator/>
      </w:r>
    </w:p>
  </w:endnote>
  <w:endnote w:type="continuationSeparator" w:id="0">
    <w:p w:rsidR="00AC7DCC" w:rsidRDefault="003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CC" w:rsidRDefault="003C7B99">
      <w:r>
        <w:separator/>
      </w:r>
    </w:p>
  </w:footnote>
  <w:footnote w:type="continuationSeparator" w:id="0">
    <w:p w:rsidR="00AC7DCC" w:rsidRDefault="003C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5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 w15:restartNumberingAfterBreak="0">
    <w:nsid w:val="428D4D46"/>
    <w:multiLevelType w:val="hybridMultilevel"/>
    <w:tmpl w:val="8292A1D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7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A00AC"/>
    <w:multiLevelType w:val="hybridMultilevel"/>
    <w:tmpl w:val="FFEA68D0"/>
    <w:lvl w:ilvl="0" w:tplc="30101CA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CC"/>
    <w:rsid w:val="00013673"/>
    <w:rsid w:val="00023F7A"/>
    <w:rsid w:val="00046299"/>
    <w:rsid w:val="00090667"/>
    <w:rsid w:val="00105FEF"/>
    <w:rsid w:val="0012652A"/>
    <w:rsid w:val="0014307B"/>
    <w:rsid w:val="0017639E"/>
    <w:rsid w:val="00181F7C"/>
    <w:rsid w:val="00217672"/>
    <w:rsid w:val="00243C52"/>
    <w:rsid w:val="00253939"/>
    <w:rsid w:val="002807EF"/>
    <w:rsid w:val="002964E7"/>
    <w:rsid w:val="002A05E4"/>
    <w:rsid w:val="00332BA8"/>
    <w:rsid w:val="00335B6D"/>
    <w:rsid w:val="003805F8"/>
    <w:rsid w:val="003B4ABE"/>
    <w:rsid w:val="003B63A5"/>
    <w:rsid w:val="003C7B99"/>
    <w:rsid w:val="00436063"/>
    <w:rsid w:val="004466BA"/>
    <w:rsid w:val="004504EE"/>
    <w:rsid w:val="00490E2F"/>
    <w:rsid w:val="004D24C6"/>
    <w:rsid w:val="004E3D21"/>
    <w:rsid w:val="004E69DD"/>
    <w:rsid w:val="004F68DD"/>
    <w:rsid w:val="005224E1"/>
    <w:rsid w:val="005808F1"/>
    <w:rsid w:val="00581178"/>
    <w:rsid w:val="005853E8"/>
    <w:rsid w:val="005E11A5"/>
    <w:rsid w:val="006043B3"/>
    <w:rsid w:val="00627D4D"/>
    <w:rsid w:val="0067586E"/>
    <w:rsid w:val="006D0693"/>
    <w:rsid w:val="006D6D4D"/>
    <w:rsid w:val="006F28AF"/>
    <w:rsid w:val="007643E9"/>
    <w:rsid w:val="007657F5"/>
    <w:rsid w:val="007B169E"/>
    <w:rsid w:val="007B3387"/>
    <w:rsid w:val="007E476C"/>
    <w:rsid w:val="008207DC"/>
    <w:rsid w:val="00820C4F"/>
    <w:rsid w:val="0082381A"/>
    <w:rsid w:val="008511E5"/>
    <w:rsid w:val="00853D26"/>
    <w:rsid w:val="008B3F15"/>
    <w:rsid w:val="008E606A"/>
    <w:rsid w:val="00901C99"/>
    <w:rsid w:val="00961D66"/>
    <w:rsid w:val="009A3C50"/>
    <w:rsid w:val="009E563F"/>
    <w:rsid w:val="009E7EA1"/>
    <w:rsid w:val="009F6784"/>
    <w:rsid w:val="00A03683"/>
    <w:rsid w:val="00A16E38"/>
    <w:rsid w:val="00A47014"/>
    <w:rsid w:val="00A64AD3"/>
    <w:rsid w:val="00A65BFA"/>
    <w:rsid w:val="00A750CC"/>
    <w:rsid w:val="00AA227F"/>
    <w:rsid w:val="00AB519D"/>
    <w:rsid w:val="00AC7DCC"/>
    <w:rsid w:val="00AD4F04"/>
    <w:rsid w:val="00B53650"/>
    <w:rsid w:val="00B63648"/>
    <w:rsid w:val="00B9015A"/>
    <w:rsid w:val="00BA55A9"/>
    <w:rsid w:val="00BC1F09"/>
    <w:rsid w:val="00BF4CEE"/>
    <w:rsid w:val="00C0114D"/>
    <w:rsid w:val="00C7220C"/>
    <w:rsid w:val="00CB2916"/>
    <w:rsid w:val="00CD311E"/>
    <w:rsid w:val="00D426D1"/>
    <w:rsid w:val="00D42852"/>
    <w:rsid w:val="00DD5578"/>
    <w:rsid w:val="00DE3316"/>
    <w:rsid w:val="00E26ECC"/>
    <w:rsid w:val="00EB5966"/>
    <w:rsid w:val="00EE2AB5"/>
    <w:rsid w:val="00F07191"/>
    <w:rsid w:val="00FD0700"/>
    <w:rsid w:val="00FF10A0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83DB22E-71E0-445A-820B-BBE26192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3B9E-5978-40F4-93FB-3B0B0B90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48</cp:revision>
  <cp:lastPrinted>2022-05-20T18:19:00Z</cp:lastPrinted>
  <dcterms:created xsi:type="dcterms:W3CDTF">2022-03-31T18:02:00Z</dcterms:created>
  <dcterms:modified xsi:type="dcterms:W3CDTF">2022-06-15T15:58:00Z</dcterms:modified>
</cp:coreProperties>
</file>