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E65562">
        <w:rPr>
          <w:rFonts w:ascii="Arial" w:hAnsi="Arial" w:cs="Arial"/>
          <w:sz w:val="24"/>
          <w:szCs w:val="24"/>
        </w:rPr>
        <w:t>90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546942" w:rsidRPr="00546942" w:rsidRDefault="003C7B99" w:rsidP="003D1676">
      <w:pPr>
        <w:pStyle w:val="Ttulo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86314E">
        <w:rPr>
          <w:rFonts w:ascii="Arial" w:hAnsi="Arial" w:cs="Arial"/>
          <w:sz w:val="24"/>
          <w:szCs w:val="24"/>
        </w:rPr>
        <w:t>1</w:t>
      </w:r>
      <w:r w:rsidR="00E65562">
        <w:rPr>
          <w:rFonts w:ascii="Arial" w:hAnsi="Arial" w:cs="Arial"/>
          <w:sz w:val="24"/>
          <w:szCs w:val="24"/>
        </w:rPr>
        <w:t>8</w:t>
      </w:r>
      <w:r w:rsidR="00DC7AD6">
        <w:rPr>
          <w:rFonts w:ascii="Arial" w:hAnsi="Arial" w:cs="Arial"/>
          <w:sz w:val="24"/>
          <w:szCs w:val="24"/>
        </w:rPr>
        <w:t xml:space="preserve"> de agosto</w:t>
      </w:r>
      <w:r w:rsidR="0067586E">
        <w:rPr>
          <w:rFonts w:ascii="Arial" w:hAnsi="Arial" w:cs="Arial"/>
          <w:sz w:val="24"/>
          <w:szCs w:val="24"/>
        </w:rPr>
        <w:t xml:space="preserve"> de </w:t>
      </w:r>
      <w:r w:rsidR="004E69DD">
        <w:rPr>
          <w:rFonts w:ascii="Arial" w:hAnsi="Arial" w:cs="Arial"/>
          <w:sz w:val="24"/>
          <w:szCs w:val="24"/>
        </w:rPr>
        <w:t>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E65562" w:rsidRPr="00E65562" w:rsidRDefault="006D0693" w:rsidP="00E65562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090667">
        <w:rPr>
          <w:rFonts w:ascii="Arial" w:hAnsi="Arial" w:cs="Arial"/>
          <w:sz w:val="24"/>
          <w:szCs w:val="24"/>
        </w:rPr>
        <w:t xml:space="preserve">que </w:t>
      </w:r>
      <w:r w:rsidR="0027088B" w:rsidRPr="0027088B">
        <w:rPr>
          <w:rFonts w:ascii="Arial" w:hAnsi="Arial" w:cs="Arial"/>
          <w:sz w:val="24"/>
          <w:szCs w:val="24"/>
        </w:rPr>
        <w:t xml:space="preserve">dispõe </w:t>
      </w:r>
      <w:r w:rsidR="00E65562" w:rsidRPr="00E65562">
        <w:rPr>
          <w:rFonts w:ascii="Arial" w:hAnsi="Arial" w:cs="Arial"/>
          <w:sz w:val="24"/>
          <w:szCs w:val="24"/>
        </w:rPr>
        <w:t>sobre a abertura de crédito adicional suplementar no valor de R$ 386.000,00 (trezentos e oitenta e seis mil reais).</w:t>
      </w:r>
    </w:p>
    <w:p w:rsidR="0086314E" w:rsidRDefault="0037026A" w:rsidP="0027088B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presente propositura tem por finalidade viabilizar a realização de eventos e programas culturais até o final do exercício 2022.</w:t>
      </w:r>
    </w:p>
    <w:p w:rsidR="0037026A" w:rsidRDefault="0037026A" w:rsidP="0027088B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ações governamentais voltadas à implantação de políticas públicas culturais que fomentam </w:t>
      </w:r>
      <w:r w:rsidR="00E65562">
        <w:rPr>
          <w:rFonts w:ascii="Arial" w:hAnsi="Arial" w:cs="Arial"/>
          <w:sz w:val="24"/>
          <w:szCs w:val="24"/>
        </w:rPr>
        <w:t>grupos artísticos e proporcionam lazer e entretenimento à população.</w:t>
      </w:r>
    </w:p>
    <w:p w:rsidR="00E65562" w:rsidRPr="0027088B" w:rsidRDefault="00E65562" w:rsidP="0027088B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necessário o apoio dos Nobres Vereadores para consecução do quanto pretendido.</w:t>
      </w:r>
    </w:p>
    <w:p w:rsidR="0027088B" w:rsidRDefault="003C7B99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E65562" w:rsidRDefault="00E65562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043F7" w:rsidRDefault="00D043F7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F93C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B82421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E65562" w:rsidRDefault="00E65562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E2F58" w:rsidRDefault="008E2F58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7088B" w:rsidRDefault="0027088B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Default="00B82421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90667" w:rsidRDefault="00090667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37026A">
        <w:rPr>
          <w:rFonts w:ascii="Arial" w:hAnsi="Arial" w:cs="Arial"/>
          <w:b/>
          <w:snapToGrid w:val="0"/>
          <w:sz w:val="24"/>
          <w:szCs w:val="24"/>
        </w:rPr>
        <w:t>90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D5018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86314E">
        <w:rPr>
          <w:rFonts w:ascii="Arial" w:hAnsi="Arial" w:cs="Arial"/>
          <w:b/>
          <w:snapToGrid w:val="0"/>
          <w:sz w:val="24"/>
          <w:szCs w:val="24"/>
        </w:rPr>
        <w:t>1</w:t>
      </w:r>
      <w:r w:rsidR="0037026A">
        <w:rPr>
          <w:rFonts w:ascii="Arial" w:hAnsi="Arial" w:cs="Arial"/>
          <w:b/>
          <w:snapToGrid w:val="0"/>
          <w:sz w:val="24"/>
          <w:szCs w:val="24"/>
        </w:rPr>
        <w:t>8</w:t>
      </w:r>
      <w:r w:rsidR="00DC7AD6">
        <w:rPr>
          <w:rFonts w:ascii="Arial" w:hAnsi="Arial" w:cs="Arial"/>
          <w:b/>
          <w:snapToGrid w:val="0"/>
          <w:sz w:val="24"/>
          <w:szCs w:val="24"/>
        </w:rPr>
        <w:t xml:space="preserve"> de agosto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37026A" w:rsidRPr="0037026A" w:rsidRDefault="0037026A" w:rsidP="0037026A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37026A">
        <w:rPr>
          <w:rFonts w:ascii="Arial" w:hAnsi="Arial" w:cs="Arial"/>
          <w:b/>
          <w:sz w:val="24"/>
          <w:szCs w:val="24"/>
        </w:rPr>
        <w:t>Dispõe sobre a abertura de crédito adicional suplementar no valor de R$ 386.000,00 (</w:t>
      </w:r>
      <w:r>
        <w:rPr>
          <w:rFonts w:ascii="Arial" w:hAnsi="Arial" w:cs="Arial"/>
          <w:b/>
          <w:sz w:val="24"/>
          <w:szCs w:val="24"/>
        </w:rPr>
        <w:t>t</w:t>
      </w:r>
      <w:r w:rsidRPr="0037026A">
        <w:rPr>
          <w:rFonts w:ascii="Arial" w:hAnsi="Arial" w:cs="Arial"/>
          <w:b/>
          <w:sz w:val="24"/>
          <w:szCs w:val="24"/>
        </w:rPr>
        <w:t>rezentos e oitenta e seis mil reais).</w:t>
      </w:r>
    </w:p>
    <w:p w:rsidR="00AC7DCC" w:rsidRDefault="003C7B99" w:rsidP="00D5018A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D5018A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DC7AD6" w:rsidRPr="00DC7AD6" w:rsidRDefault="00DC7AD6" w:rsidP="00DC7AD6">
      <w:pPr>
        <w:jc w:val="both"/>
        <w:rPr>
          <w:rFonts w:ascii="Arial" w:hAnsi="Arial" w:cs="Arial"/>
          <w:bCs/>
          <w:color w:val="000000"/>
          <w:sz w:val="20"/>
          <w:szCs w:val="18"/>
        </w:rPr>
      </w:pPr>
    </w:p>
    <w:p w:rsidR="0037026A" w:rsidRPr="0037026A" w:rsidRDefault="0037026A" w:rsidP="0037026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7026A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</w:t>
      </w:r>
      <w:r>
        <w:rPr>
          <w:rFonts w:ascii="Arial" w:hAnsi="Arial" w:cs="Arial"/>
          <w:sz w:val="24"/>
          <w:szCs w:val="24"/>
        </w:rPr>
        <w:t>386.000,00 (t</w:t>
      </w:r>
      <w:r w:rsidRPr="0037026A">
        <w:rPr>
          <w:rFonts w:ascii="Arial" w:hAnsi="Arial" w:cs="Arial"/>
          <w:sz w:val="24"/>
          <w:szCs w:val="24"/>
        </w:rPr>
        <w:t>rezentos e oitenta e seis mil reais) no orçamento vigente, nas seguintes dotações: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(283) 01.04.11.13.392.0069.2055.3.3.90.39.00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.................................................R$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205.000,00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Eventos Culturais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(291) 01.04.11.13.392.0069.2344.3.3.90.39.00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R$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181.000,00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Centro Vivo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37026A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...............................................................................................................R$</w:t>
      </w:r>
      <w:r w:rsidRPr="0037026A">
        <w:rPr>
          <w:rFonts w:ascii="Arial" w:hAnsi="Arial" w:cs="Arial"/>
          <w:b/>
          <w:bCs/>
          <w:color w:val="000000"/>
          <w:sz w:val="22"/>
          <w:szCs w:val="22"/>
        </w:rPr>
        <w:t xml:space="preserve"> 386.000,00</w:t>
      </w:r>
    </w:p>
    <w:p w:rsidR="0037026A" w:rsidRPr="0037026A" w:rsidRDefault="0037026A" w:rsidP="0037026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7026A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37026A" w:rsidRPr="0037026A" w:rsidRDefault="0037026A" w:rsidP="0037026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37026A">
        <w:rPr>
          <w:rFonts w:ascii="Arial" w:hAnsi="Arial" w:cs="Arial"/>
          <w:sz w:val="24"/>
          <w:szCs w:val="24"/>
        </w:rPr>
        <w:t>nulação</w:t>
      </w:r>
      <w:proofErr w:type="gramEnd"/>
      <w:r w:rsidRPr="0037026A">
        <w:rPr>
          <w:rFonts w:ascii="Arial" w:hAnsi="Arial" w:cs="Arial"/>
          <w:sz w:val="24"/>
          <w:szCs w:val="24"/>
        </w:rPr>
        <w:t xml:space="preserve"> parcial das seguintes dotações: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(281) 01.04.11.13.392.0069.2055.3.3.90.30.00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95.000,00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Eventos Culturais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(282) 01.04.11.13.392.0069.2055.3.3.90.36.00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10.000,00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Física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Eventos Culturais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(286) 01.04.11.13.392.0069.2294.3.3.90.30.00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40.000,00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Oficinas Culturais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lastRenderedPageBreak/>
        <w:t>(287) 01.04.11.13.392.0069.2294.3.3.90.39.00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60.000,00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Oficinas Culturais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(289) 01.04.11.13.392.0069.2344.3.3.90.30.00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101.000,00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Centro Vivo</w:t>
      </w:r>
    </w:p>
    <w:p w:rsidR="0037026A" w:rsidRPr="0037026A" w:rsidRDefault="0037026A" w:rsidP="0037026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(290) 01.04.11.13.392.0069.2344.3.3.90.36.00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20.000,00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Física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Centro Vivo</w:t>
      </w:r>
    </w:p>
    <w:p w:rsidR="0037026A" w:rsidRPr="0037026A" w:rsidRDefault="0037026A" w:rsidP="0037026A">
      <w:pPr>
        <w:ind w:left="72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(293) 01.04.11.13.392.0069.2344.4.4.90.51.00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30.000,00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Obras e Instalações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Centro Vivo</w:t>
      </w:r>
    </w:p>
    <w:p w:rsidR="0037026A" w:rsidRPr="0037026A" w:rsidRDefault="0037026A" w:rsidP="0037026A">
      <w:pPr>
        <w:ind w:left="72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(294) 01.04.11.13.392.0069.2344.4.4.90.52.00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 </w:t>
      </w:r>
      <w:r w:rsidRPr="0037026A">
        <w:rPr>
          <w:rFonts w:ascii="Arial" w:hAnsi="Arial" w:cs="Arial"/>
          <w:bCs/>
          <w:color w:val="000000"/>
          <w:sz w:val="22"/>
          <w:szCs w:val="20"/>
        </w:rPr>
        <w:t>30.000,00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sz w:val="22"/>
          <w:szCs w:val="20"/>
        </w:rPr>
      </w:pPr>
      <w:r w:rsidRPr="0037026A">
        <w:rPr>
          <w:rFonts w:ascii="Arial" w:hAnsi="Arial" w:cs="Arial"/>
          <w:bCs/>
          <w:sz w:val="22"/>
          <w:szCs w:val="20"/>
        </w:rPr>
        <w:t>Fonte: 01 – Tesouro</w:t>
      </w:r>
    </w:p>
    <w:p w:rsidR="0037026A" w:rsidRPr="0037026A" w:rsidRDefault="0037026A" w:rsidP="0037026A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Elemento: Equipamentos e Material Permanente</w:t>
      </w:r>
    </w:p>
    <w:p w:rsidR="0037026A" w:rsidRPr="0037026A" w:rsidRDefault="0037026A" w:rsidP="0037026A">
      <w:pPr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37026A">
        <w:rPr>
          <w:rFonts w:ascii="Arial" w:hAnsi="Arial" w:cs="Arial"/>
          <w:bCs/>
          <w:color w:val="000000"/>
          <w:sz w:val="22"/>
          <w:szCs w:val="20"/>
        </w:rPr>
        <w:t>Centro Vivo</w:t>
      </w:r>
    </w:p>
    <w:p w:rsidR="0037026A" w:rsidRPr="0037026A" w:rsidRDefault="0037026A" w:rsidP="0037026A">
      <w:pPr>
        <w:ind w:left="72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7026A" w:rsidRPr="0037026A" w:rsidRDefault="0037026A" w:rsidP="0037026A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0"/>
          <w:szCs w:val="20"/>
        </w:rPr>
      </w:pPr>
      <w:r w:rsidRPr="0037026A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..............................................................................................................R$</w:t>
      </w:r>
      <w:r w:rsidRPr="0037026A">
        <w:rPr>
          <w:rFonts w:ascii="Arial" w:hAnsi="Arial" w:cs="Arial"/>
          <w:b/>
          <w:bCs/>
          <w:color w:val="000000"/>
          <w:sz w:val="22"/>
          <w:szCs w:val="20"/>
        </w:rPr>
        <w:t xml:space="preserve"> 386.000,00</w:t>
      </w:r>
    </w:p>
    <w:p w:rsidR="0037026A" w:rsidRPr="0037026A" w:rsidRDefault="0037026A" w:rsidP="0037026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7026A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37026A" w:rsidRPr="0037026A" w:rsidRDefault="0037026A" w:rsidP="0037026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37026A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37026A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315BF2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37026A">
        <w:rPr>
          <w:rFonts w:ascii="Arial" w:hAnsi="Arial" w:cs="Arial"/>
          <w:b/>
          <w:snapToGrid w:val="0"/>
          <w:sz w:val="24"/>
          <w:szCs w:val="24"/>
        </w:rPr>
        <w:t>18</w:t>
      </w:r>
      <w:r w:rsidR="00DC7AD6">
        <w:rPr>
          <w:rFonts w:ascii="Arial" w:hAnsi="Arial" w:cs="Arial"/>
          <w:b/>
          <w:snapToGrid w:val="0"/>
          <w:sz w:val="24"/>
          <w:szCs w:val="24"/>
        </w:rPr>
        <w:t>/08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E65562" w:rsidRDefault="00E65562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65562" w:rsidRDefault="00E65562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243C52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13673"/>
    <w:rsid w:val="00023F7A"/>
    <w:rsid w:val="000451D3"/>
    <w:rsid w:val="00046299"/>
    <w:rsid w:val="00090667"/>
    <w:rsid w:val="000A66BD"/>
    <w:rsid w:val="000A78D2"/>
    <w:rsid w:val="000D759E"/>
    <w:rsid w:val="00105AB7"/>
    <w:rsid w:val="00105FEF"/>
    <w:rsid w:val="0012652A"/>
    <w:rsid w:val="0014307B"/>
    <w:rsid w:val="001630BC"/>
    <w:rsid w:val="0017405C"/>
    <w:rsid w:val="0017639E"/>
    <w:rsid w:val="00180E50"/>
    <w:rsid w:val="00181F7C"/>
    <w:rsid w:val="001904D5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807EF"/>
    <w:rsid w:val="002832AC"/>
    <w:rsid w:val="002964E7"/>
    <w:rsid w:val="00315BF2"/>
    <w:rsid w:val="00332BA8"/>
    <w:rsid w:val="00335B6D"/>
    <w:rsid w:val="0037026A"/>
    <w:rsid w:val="003805F8"/>
    <w:rsid w:val="003A6268"/>
    <w:rsid w:val="003B4ABE"/>
    <w:rsid w:val="003B63A5"/>
    <w:rsid w:val="003C7B99"/>
    <w:rsid w:val="003D1676"/>
    <w:rsid w:val="004234A0"/>
    <w:rsid w:val="00436063"/>
    <w:rsid w:val="0044229D"/>
    <w:rsid w:val="004466BA"/>
    <w:rsid w:val="004504EE"/>
    <w:rsid w:val="0045641D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C3462"/>
    <w:rsid w:val="005D6C8A"/>
    <w:rsid w:val="005E11A5"/>
    <w:rsid w:val="005E4D94"/>
    <w:rsid w:val="006043B3"/>
    <w:rsid w:val="006164E7"/>
    <w:rsid w:val="00627D4D"/>
    <w:rsid w:val="0065152E"/>
    <w:rsid w:val="0067586E"/>
    <w:rsid w:val="00687077"/>
    <w:rsid w:val="006C6107"/>
    <w:rsid w:val="006D0693"/>
    <w:rsid w:val="006D1146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E476C"/>
    <w:rsid w:val="008207DC"/>
    <w:rsid w:val="00820C4F"/>
    <w:rsid w:val="0082381A"/>
    <w:rsid w:val="008511E5"/>
    <w:rsid w:val="00853D26"/>
    <w:rsid w:val="0086314E"/>
    <w:rsid w:val="00873C9B"/>
    <w:rsid w:val="00884E20"/>
    <w:rsid w:val="008B3F15"/>
    <w:rsid w:val="008E2F58"/>
    <w:rsid w:val="008E606A"/>
    <w:rsid w:val="00901C99"/>
    <w:rsid w:val="00917F32"/>
    <w:rsid w:val="00951384"/>
    <w:rsid w:val="00961D66"/>
    <w:rsid w:val="009A3C50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A227F"/>
    <w:rsid w:val="00AB519D"/>
    <w:rsid w:val="00AC7DCC"/>
    <w:rsid w:val="00AD4F04"/>
    <w:rsid w:val="00B36143"/>
    <w:rsid w:val="00B53650"/>
    <w:rsid w:val="00B63648"/>
    <w:rsid w:val="00B65648"/>
    <w:rsid w:val="00B80064"/>
    <w:rsid w:val="00B82421"/>
    <w:rsid w:val="00B9015A"/>
    <w:rsid w:val="00BA55A9"/>
    <w:rsid w:val="00BC1F09"/>
    <w:rsid w:val="00BC644D"/>
    <w:rsid w:val="00BF4CEE"/>
    <w:rsid w:val="00C0114D"/>
    <w:rsid w:val="00C162BE"/>
    <w:rsid w:val="00C302D1"/>
    <w:rsid w:val="00C4298A"/>
    <w:rsid w:val="00C5727F"/>
    <w:rsid w:val="00C7220C"/>
    <w:rsid w:val="00CB2916"/>
    <w:rsid w:val="00CD311E"/>
    <w:rsid w:val="00D043F7"/>
    <w:rsid w:val="00D426D1"/>
    <w:rsid w:val="00D42852"/>
    <w:rsid w:val="00D5018A"/>
    <w:rsid w:val="00D86777"/>
    <w:rsid w:val="00DC7AD6"/>
    <w:rsid w:val="00DD15E8"/>
    <w:rsid w:val="00DD5578"/>
    <w:rsid w:val="00DE3316"/>
    <w:rsid w:val="00E250D4"/>
    <w:rsid w:val="00E26ECC"/>
    <w:rsid w:val="00E31A5F"/>
    <w:rsid w:val="00E65562"/>
    <w:rsid w:val="00EB5966"/>
    <w:rsid w:val="00EC48CD"/>
    <w:rsid w:val="00EE17B6"/>
    <w:rsid w:val="00EE2AB5"/>
    <w:rsid w:val="00F07191"/>
    <w:rsid w:val="00F40A35"/>
    <w:rsid w:val="00F93CF6"/>
    <w:rsid w:val="00FD0700"/>
    <w:rsid w:val="00FE35E1"/>
    <w:rsid w:val="00FF6C07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3430-B36D-482A-BAFA-7FE34A08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38</cp:revision>
  <cp:lastPrinted>2022-05-20T18:19:00Z</cp:lastPrinted>
  <dcterms:created xsi:type="dcterms:W3CDTF">2022-06-30T11:24:00Z</dcterms:created>
  <dcterms:modified xsi:type="dcterms:W3CDTF">2022-08-18T13:52:00Z</dcterms:modified>
</cp:coreProperties>
</file>