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512BAE7C" w:rsidR="003C0BEB" w:rsidRPr="00AF6A84" w:rsidRDefault="00000000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6A84">
        <w:rPr>
          <w:rFonts w:ascii="Arial" w:eastAsia="Times New Roman" w:hAnsi="Arial" w:cs="Arial"/>
          <w:b/>
          <w:bCs/>
          <w:sz w:val="24"/>
          <w:szCs w:val="24"/>
        </w:rPr>
        <w:t xml:space="preserve">EMENDA Nº </w:t>
      </w:r>
      <w:r w:rsidR="00B763EB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6C7BD60D" w14:textId="77777777" w:rsidR="003C0BEB" w:rsidRPr="00AF6A84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0D488424" w:rsidR="003C0BEB" w:rsidRDefault="00CC7470" w:rsidP="00F5561D">
      <w:pPr>
        <w:ind w:left="340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F6A84">
        <w:rPr>
          <w:rFonts w:ascii="Arial" w:hAnsi="Arial" w:cs="Arial"/>
          <w:i/>
          <w:iCs/>
          <w:sz w:val="24"/>
          <w:szCs w:val="24"/>
        </w:rPr>
        <w:t xml:space="preserve">Modificativa ao </w:t>
      </w:r>
      <w:r w:rsidRPr="00AF6A84">
        <w:rPr>
          <w:rFonts w:ascii="Arial" w:hAnsi="Arial" w:cs="Arial"/>
          <w:b/>
          <w:bCs/>
          <w:i/>
          <w:iCs/>
          <w:sz w:val="24"/>
          <w:szCs w:val="24"/>
        </w:rPr>
        <w:t>Projeto de Resolução Nº 17/202</w:t>
      </w:r>
      <w:r w:rsidR="003D4536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Pr="00AF6A84">
        <w:rPr>
          <w:rFonts w:ascii="Arial" w:hAnsi="Arial" w:cs="Arial"/>
          <w:b/>
          <w:bCs/>
          <w:i/>
          <w:iCs/>
          <w:sz w:val="24"/>
          <w:szCs w:val="24"/>
        </w:rPr>
        <w:t>, de 29/03/2023</w:t>
      </w:r>
      <w:r w:rsidRPr="00AF6A84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AF6A84">
        <w:rPr>
          <w:rFonts w:ascii="Arial" w:hAnsi="Arial" w:cs="Arial"/>
          <w:b/>
          <w:bCs/>
          <w:i/>
          <w:iCs/>
          <w:sz w:val="24"/>
          <w:szCs w:val="24"/>
        </w:rPr>
        <w:t xml:space="preserve">“Altera a redação do artigo 146 do Regimento Interno - Resolução Nº 13/1991” </w:t>
      </w:r>
    </w:p>
    <w:p w14:paraId="00284031" w14:textId="77777777" w:rsidR="00BC37B2" w:rsidRDefault="00BC37B2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</w:p>
    <w:p w14:paraId="37B49E79" w14:textId="19BF0B5C" w:rsidR="003C0BEB" w:rsidRPr="00AF6A84" w:rsidRDefault="00000000" w:rsidP="00F5561D">
      <w:pPr>
        <w:pStyle w:val="Recuodecorpodetexto2"/>
        <w:ind w:right="51" w:firstLine="3402"/>
        <w:rPr>
          <w:rFonts w:ascii="Arial" w:hAnsi="Arial" w:cs="Arial"/>
        </w:rPr>
      </w:pPr>
      <w:r w:rsidRPr="00AF6A84">
        <w:rPr>
          <w:rFonts w:ascii="Arial" w:hAnsi="Arial" w:cs="Arial"/>
        </w:rPr>
        <w:t xml:space="preserve">O artigo </w:t>
      </w:r>
      <w:r w:rsidR="00CC7470" w:rsidRPr="00AF6A84">
        <w:rPr>
          <w:rFonts w:ascii="Arial" w:hAnsi="Arial" w:cs="Arial"/>
        </w:rPr>
        <w:t>1</w:t>
      </w:r>
      <w:r w:rsidRPr="00AF6A84">
        <w:rPr>
          <w:rFonts w:ascii="Arial" w:hAnsi="Arial" w:cs="Arial"/>
        </w:rPr>
        <w:t>º do Projeto de Resolução Nº 17/2023-E, de 29/03/2023, que “Altera a redação do artigo 146 do Regimento Interno - Resolução Nº 13/1991</w:t>
      </w:r>
      <w:r w:rsidR="00CC7470" w:rsidRPr="00AF6A84">
        <w:rPr>
          <w:rFonts w:ascii="Arial" w:hAnsi="Arial" w:cs="Arial"/>
        </w:rPr>
        <w:t>”</w:t>
      </w:r>
      <w:r w:rsidRPr="00AF6A84">
        <w:rPr>
          <w:rFonts w:ascii="Arial" w:hAnsi="Arial" w:cs="Arial"/>
        </w:rPr>
        <w:t>, passa a ter a seguinte redação:</w:t>
      </w:r>
    </w:p>
    <w:p w14:paraId="273046D3" w14:textId="77777777" w:rsidR="003C0BEB" w:rsidRPr="00AF6A84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4F5290E9" w14:textId="77777777" w:rsidR="00CC7470" w:rsidRPr="00AF6A84" w:rsidRDefault="00000000" w:rsidP="00CC7470">
      <w:pPr>
        <w:pStyle w:val="Recuodecorpodetexto2"/>
        <w:ind w:left="284" w:right="284" w:firstLine="0"/>
        <w:rPr>
          <w:rFonts w:ascii="Arial" w:hAnsi="Arial" w:cs="Arial"/>
          <w:i/>
          <w:iCs/>
        </w:rPr>
      </w:pPr>
      <w:r w:rsidRPr="00AF6A84">
        <w:rPr>
          <w:rFonts w:ascii="Arial" w:hAnsi="Arial" w:cs="Arial"/>
          <w:i/>
          <w:iCs/>
        </w:rPr>
        <w:t>“</w:t>
      </w:r>
      <w:r w:rsidR="00CC7470" w:rsidRPr="00AF6A84">
        <w:rPr>
          <w:rFonts w:ascii="Arial" w:hAnsi="Arial" w:cs="Arial"/>
          <w:i/>
          <w:iCs/>
        </w:rPr>
        <w:t>Art. 1º A redação do artigo 146 do Regimento Interno da Câmara Municipal – Resolução nº 13, de 30 de outubro de 1991 - passa a vigorar com a seguinte redação:</w:t>
      </w:r>
    </w:p>
    <w:p w14:paraId="2D8E2665" w14:textId="77777777" w:rsidR="00CC7470" w:rsidRPr="00AF6A84" w:rsidRDefault="00CC7470" w:rsidP="00CC7470">
      <w:pPr>
        <w:pStyle w:val="Recuodecorpodetexto2"/>
        <w:ind w:left="284" w:right="284" w:firstLine="0"/>
        <w:rPr>
          <w:rFonts w:ascii="Arial" w:hAnsi="Arial" w:cs="Arial"/>
          <w:i/>
          <w:iCs/>
        </w:rPr>
      </w:pPr>
    </w:p>
    <w:p w14:paraId="4163ABCF" w14:textId="27B7E35F" w:rsidR="00CC7470" w:rsidRPr="00AF6A84" w:rsidRDefault="00CC7470" w:rsidP="00AF6A84">
      <w:pPr>
        <w:pStyle w:val="Recuodecorpodetexto2"/>
        <w:ind w:left="567" w:right="567" w:firstLine="0"/>
        <w:rPr>
          <w:rFonts w:ascii="Arial" w:hAnsi="Arial" w:cs="Arial"/>
          <w:i/>
          <w:iCs/>
        </w:rPr>
      </w:pPr>
      <w:r w:rsidRPr="00AF6A84">
        <w:rPr>
          <w:rFonts w:ascii="Arial" w:hAnsi="Arial" w:cs="Arial"/>
          <w:i/>
          <w:iCs/>
        </w:rPr>
        <w:t>“Art. 146. Declarada aberta a sessão, o Presidente proferirá as seguintes palavras: “Em busca da cidadania, da dignidade da pessoa humana e defesa do estado democrático de direito, dou por aberta a sessão, determinando em seguida a leitura de um trecho de livros ou textos sagrados e de um artigo da Declaração Universal dos Direitos Humanos”.</w:t>
      </w:r>
    </w:p>
    <w:p w14:paraId="0067627D" w14:textId="32876EE2" w:rsidR="00CC7470" w:rsidRPr="00AF6A84" w:rsidRDefault="00CC7470" w:rsidP="00AF6A84">
      <w:pPr>
        <w:pStyle w:val="Recuodecorpodetexto2"/>
        <w:ind w:left="567" w:right="567" w:firstLine="0"/>
        <w:rPr>
          <w:rFonts w:ascii="Arial" w:hAnsi="Arial" w:cs="Arial"/>
          <w:i/>
          <w:iCs/>
        </w:rPr>
      </w:pPr>
      <w:r w:rsidRPr="00AF6A84">
        <w:rPr>
          <w:rFonts w:ascii="Arial" w:hAnsi="Arial" w:cs="Arial"/>
          <w:i/>
          <w:iCs/>
        </w:rPr>
        <w:t>§1º Os trechos poderão ser extraídos da Bíblia Sagrada, Alcorão, Torá, Tri-Pitakas, Dhammapada, Vedas, Livro de Mormón, Evangelho segundo o espiritismo, provérbios iorubás, entre outros, a critério do Vereador responsável pela leitura.</w:t>
      </w:r>
    </w:p>
    <w:p w14:paraId="0219CF58" w14:textId="5E5FFA39" w:rsidR="003C0BEB" w:rsidRPr="00AF6A84" w:rsidRDefault="00CC7470" w:rsidP="00AF6A84">
      <w:pPr>
        <w:pStyle w:val="Recuodecorpodetexto2"/>
        <w:ind w:left="567" w:right="567" w:firstLine="0"/>
        <w:rPr>
          <w:rFonts w:ascii="Arial" w:hAnsi="Arial" w:cs="Arial"/>
          <w:i/>
          <w:iCs/>
        </w:rPr>
      </w:pPr>
      <w:r w:rsidRPr="00AF6A84">
        <w:rPr>
          <w:rFonts w:ascii="Arial" w:hAnsi="Arial" w:cs="Arial"/>
          <w:i/>
          <w:iCs/>
        </w:rPr>
        <w:t>§</w:t>
      </w:r>
      <w:r w:rsidR="00AF6A84" w:rsidRPr="00AF6A84">
        <w:rPr>
          <w:rFonts w:ascii="Arial" w:hAnsi="Arial" w:cs="Arial"/>
          <w:i/>
          <w:iCs/>
        </w:rPr>
        <w:t>2</w:t>
      </w:r>
      <w:r w:rsidRPr="00AF6A84">
        <w:rPr>
          <w:rFonts w:ascii="Arial" w:hAnsi="Arial" w:cs="Arial"/>
          <w:i/>
          <w:iCs/>
        </w:rPr>
        <w:t>º Na primeira sessão ordinária de cada mês, após a leitura do artigo da Declaração Universal dos Direitos Humanos, far-se-á a execução dos Hinos Nacional e do Município.” (NR)”</w:t>
      </w:r>
    </w:p>
    <w:p w14:paraId="33340968" w14:textId="77777777" w:rsidR="003C0BEB" w:rsidRPr="00AF6A84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6E59BB97" w14:textId="77777777" w:rsidR="003C0BEB" w:rsidRPr="00AF6A84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037E746A" w14:textId="6B8E3CD3" w:rsidR="003C0BEB" w:rsidRPr="00AF6A84" w:rsidRDefault="00000000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AF6A84">
        <w:rPr>
          <w:rFonts w:ascii="Arial" w:hAnsi="Arial" w:cs="Arial"/>
          <w:b/>
          <w:bCs/>
        </w:rPr>
        <w:t>JUSTIFICATIVA</w:t>
      </w:r>
      <w:r w:rsidR="00BC37B2">
        <w:rPr>
          <w:rFonts w:ascii="Arial" w:hAnsi="Arial" w:cs="Arial"/>
          <w:b/>
          <w:bCs/>
        </w:rPr>
        <w:t>:</w:t>
      </w:r>
    </w:p>
    <w:p w14:paraId="2544B0FE" w14:textId="77777777" w:rsidR="003C0BEB" w:rsidRPr="00AF6A84" w:rsidRDefault="003C0BEB" w:rsidP="00F5561D">
      <w:pPr>
        <w:pStyle w:val="Textoembloco"/>
        <w:ind w:left="0" w:firstLine="3402"/>
      </w:pPr>
    </w:p>
    <w:p w14:paraId="5746D9BD" w14:textId="57033951" w:rsidR="003C0BEB" w:rsidRPr="00AF6A84" w:rsidRDefault="00AF6A84" w:rsidP="00F5561D">
      <w:pPr>
        <w:pStyle w:val="Textoembloco"/>
        <w:ind w:left="0" w:firstLine="3402"/>
      </w:pPr>
      <w:r>
        <w:t>Considerando que cada Parlamentar tem sua crença própria, a presente Emenda visa deixar a critério do Vereador selecionado a escolha do texto ou Livro Sagrado que julgar mais apropriado para a ocasião.</w:t>
      </w:r>
    </w:p>
    <w:p w14:paraId="50C02530" w14:textId="77777777" w:rsidR="003C0BEB" w:rsidRPr="00AF6A84" w:rsidRDefault="003C0BEB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AF6A84" w:rsidRDefault="00000000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F6A8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AF6A84">
        <w:rPr>
          <w:rFonts w:ascii="Arial" w:hAnsi="Arial" w:cs="Arial"/>
          <w:b w:val="0"/>
          <w:bCs w:val="0"/>
          <w:color w:val="auto"/>
          <w:sz w:val="24"/>
          <w:szCs w:val="24"/>
        </w:rPr>
        <w:t>18 de abril de 2023</w:t>
      </w:r>
      <w:r w:rsidRPr="00AF6A84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78CD77F3" w14:textId="77777777" w:rsidR="003C0BEB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2225BDD" w14:textId="77777777" w:rsidR="00B763EB" w:rsidRDefault="00B763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30469FB6" w14:textId="77777777" w:rsidR="00B763EB" w:rsidRPr="00AF6A84" w:rsidRDefault="00B763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D7F8C13" w14:textId="6FE5D7B8" w:rsidR="003C0BEB" w:rsidRPr="00AF6A84" w:rsidRDefault="00B763EB" w:rsidP="00F5561D">
      <w:pPr>
        <w:ind w:right="51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DIEGO GOUVEIA DA COSTA</w:t>
      </w:r>
      <w:r>
        <w:rPr>
          <w:rFonts w:ascii="Arial" w:hAnsi="Arial" w:cs="Arial"/>
          <w:b/>
          <w:bCs/>
          <w:caps/>
          <w:sz w:val="24"/>
          <w:szCs w:val="24"/>
        </w:rPr>
        <w:br/>
        <w:t>(DIEGO COSTA)</w:t>
      </w:r>
    </w:p>
    <w:p w14:paraId="4106C035" w14:textId="13A8AAFE" w:rsidR="003C0BEB" w:rsidRPr="00B763EB" w:rsidRDefault="00000000" w:rsidP="00B763EB">
      <w:pPr>
        <w:ind w:right="51"/>
        <w:jc w:val="center"/>
        <w:rPr>
          <w:rFonts w:ascii="Arial" w:hAnsi="Arial" w:cs="Arial"/>
          <w:sz w:val="24"/>
          <w:szCs w:val="24"/>
        </w:rPr>
      </w:pPr>
      <w:r w:rsidRPr="00BC37B2">
        <w:rPr>
          <w:rFonts w:ascii="Arial" w:hAnsi="Arial" w:cs="Arial"/>
          <w:sz w:val="24"/>
          <w:szCs w:val="24"/>
        </w:rPr>
        <w:t>Vereador</w:t>
      </w:r>
    </w:p>
    <w:sectPr w:rsidR="003C0BEB" w:rsidRPr="00B763EB" w:rsidSect="00AA2648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746F" w14:textId="77777777" w:rsidR="0088162F" w:rsidRDefault="0088162F">
      <w:r>
        <w:separator/>
      </w:r>
    </w:p>
  </w:endnote>
  <w:endnote w:type="continuationSeparator" w:id="0">
    <w:p w14:paraId="242836C8" w14:textId="77777777" w:rsidR="0088162F" w:rsidRDefault="0088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6945E106" w:rsidR="00C760EE" w:rsidRDefault="00B763EB">
    <w:pPr>
      <w:pStyle w:val="Rodap"/>
    </w:pPr>
    <w:r w:rsidRPr="00AF6A84">
      <w:rPr>
        <w:rFonts w:ascii="Arial" w:hAnsi="Arial" w:cs="Arial"/>
        <w:b/>
        <w:bCs/>
        <w:sz w:val="16"/>
        <w:szCs w:val="16"/>
      </w:rPr>
      <w:t>PROTOCOLO Nº CETSR 18/04/2023 - 1</w:t>
    </w:r>
    <w:r>
      <w:rPr>
        <w:rFonts w:ascii="Arial" w:hAnsi="Arial" w:cs="Arial"/>
        <w:b/>
        <w:bCs/>
        <w:sz w:val="16"/>
        <w:szCs w:val="16"/>
      </w:rPr>
      <w:t>7</w:t>
    </w:r>
    <w:r w:rsidRPr="00AF6A84">
      <w:rPr>
        <w:rFonts w:ascii="Arial" w:hAnsi="Arial" w:cs="Arial"/>
        <w:b/>
        <w:bCs/>
        <w:sz w:val="16"/>
        <w:szCs w:val="16"/>
      </w:rPr>
      <w:t>:</w:t>
    </w:r>
    <w:r>
      <w:rPr>
        <w:rFonts w:ascii="Arial" w:hAnsi="Arial" w:cs="Arial"/>
        <w:b/>
        <w:bCs/>
        <w:sz w:val="16"/>
        <w:szCs w:val="16"/>
      </w:rPr>
      <w:t>21</w:t>
    </w:r>
    <w:r w:rsidRPr="00AF6A84">
      <w:rPr>
        <w:rFonts w:ascii="Arial" w:hAnsi="Arial" w:cs="Arial"/>
        <w:b/>
        <w:bCs/>
        <w:sz w:val="16"/>
        <w:szCs w:val="16"/>
      </w:rPr>
      <w:t xml:space="preserve"> 58</w:t>
    </w:r>
    <w:r>
      <w:rPr>
        <w:rFonts w:ascii="Arial" w:hAnsi="Arial" w:cs="Arial"/>
        <w:b/>
        <w:bCs/>
        <w:sz w:val="16"/>
        <w:szCs w:val="16"/>
      </w:rPr>
      <w:t>71</w:t>
    </w:r>
    <w:r w:rsidRPr="00AF6A84">
      <w:rPr>
        <w:rFonts w:ascii="Arial" w:hAnsi="Arial" w:cs="Arial"/>
        <w:b/>
        <w:bCs/>
        <w:sz w:val="16"/>
        <w:szCs w:val="16"/>
      </w:rPr>
      <w:t>/2023</w:t>
    </w:r>
    <w:r>
      <w:rPr>
        <w:rFonts w:ascii="Arial" w:hAnsi="Arial" w:cs="Arial"/>
        <w:b/>
        <w:bCs/>
        <w:sz w:val="16"/>
        <w:szCs w:val="16"/>
      </w:rPr>
      <w:t>/AO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D11A" w14:textId="77777777" w:rsidR="0088162F" w:rsidRDefault="0088162F">
      <w:r>
        <w:separator/>
      </w:r>
    </w:p>
  </w:footnote>
  <w:footnote w:type="continuationSeparator" w:id="0">
    <w:p w14:paraId="55E4F06D" w14:textId="77777777" w:rsidR="0088162F" w:rsidRDefault="0088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38CFB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2F026B"/>
    <w:rsid w:val="003B6B35"/>
    <w:rsid w:val="003C0BEB"/>
    <w:rsid w:val="003D4536"/>
    <w:rsid w:val="003F7839"/>
    <w:rsid w:val="00601291"/>
    <w:rsid w:val="00845028"/>
    <w:rsid w:val="0088162F"/>
    <w:rsid w:val="008A401A"/>
    <w:rsid w:val="00A906D8"/>
    <w:rsid w:val="00AA2648"/>
    <w:rsid w:val="00AB5A74"/>
    <w:rsid w:val="00AF6A84"/>
    <w:rsid w:val="00B244F3"/>
    <w:rsid w:val="00B32220"/>
    <w:rsid w:val="00B763EB"/>
    <w:rsid w:val="00BC37B2"/>
    <w:rsid w:val="00C52E1D"/>
    <w:rsid w:val="00C760EE"/>
    <w:rsid w:val="00CC7470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78A290D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13</cp:revision>
  <dcterms:created xsi:type="dcterms:W3CDTF">2018-08-13T18:53:00Z</dcterms:created>
  <dcterms:modified xsi:type="dcterms:W3CDTF">2023-04-18T20:26:00Z</dcterms:modified>
</cp:coreProperties>
</file>