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EE" w:rsidRPr="00A25AD1" w:rsidRDefault="004F5E04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:rsidR="009A5B3C" w:rsidRPr="00A25AD1" w:rsidRDefault="004F5E04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:rsidR="009A5B3C" w:rsidRPr="00A25AD1" w:rsidRDefault="004F5E04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06/09/2023</w:t>
      </w:r>
    </w:p>
    <w:p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RDefault="004F5E04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70/2023-L</w:t>
      </w:r>
      <w:r w:rsidRPr="00A25AD1">
        <w:rPr>
          <w:rFonts w:ascii="Arial" w:hAnsi="Arial"/>
          <w:sz w:val="24"/>
          <w:szCs w:val="24"/>
        </w:rPr>
        <w:t xml:space="preserve">, 03/07/2023, de autoria do Vereador José Alexandre Pierroni Dias.  </w:t>
      </w:r>
    </w:p>
    <w:p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RDefault="004F5E04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="003A3C4E">
        <w:rPr>
          <w:rFonts w:cs="Arial"/>
          <w:caps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RDefault="004F5E04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Denomina "Travessa Francisco Motta Filho" via localizada no bairro Jardim Guaçu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RDefault="004F5E04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</w:t>
      </w:r>
      <w:r w:rsidRPr="00A25AD1">
        <w:rPr>
          <w:rFonts w:cs="Arial"/>
          <w:b w:val="0"/>
          <w:szCs w:val="24"/>
          <w:u w:val="none"/>
        </w:rPr>
        <w:t>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4F5E04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RDefault="004F5E04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</w:t>
      </w:r>
      <w:r w:rsidRPr="00A25AD1">
        <w:rPr>
          <w:rFonts w:cs="Arial"/>
          <w:b w:val="0"/>
          <w:szCs w:val="24"/>
          <w:u w:val="none"/>
        </w:rPr>
        <w:t xml:space="preserve"> aspectos que cumpre a esta Comissão analisar, devidamente ressalvado o poder de deliberação do Egrégio Plenário desta Casa de Leis.</w:t>
      </w:r>
    </w:p>
    <w:p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RDefault="004F5E04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6 de setembro de 2023.</w:t>
      </w:r>
    </w:p>
    <w:p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RDefault="004F5E04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RDefault="004F5E04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:rsidR="009A5B3C" w:rsidRPr="00A25AD1" w:rsidRDefault="004F5E04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A Comissão Permanente de Educação, </w:t>
      </w:r>
      <w:r w:rsidRPr="00A25AD1">
        <w:rPr>
          <w:rFonts w:cs="Arial"/>
          <w:szCs w:val="24"/>
        </w:rPr>
        <w:t>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:rsidR="00645CF1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RDefault="004F5E04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RDefault="004F5E04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RDefault="004F5E04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RDefault="004F5E04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45CF1" w:rsidTr="00A25AD1">
        <w:tblPrEx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4F5E04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RDefault="004F5E04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4F5E04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 xml:space="preserve">CLÁUDIA RITA </w:t>
            </w: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DUARTE PEDROSO</w:t>
            </w:r>
          </w:p>
          <w:p w:rsidR="00D51B1C" w:rsidRPr="00A25AD1" w:rsidRDefault="004F5E04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04" w:rsidRDefault="004F5E04" w:rsidP="00645CF1">
      <w:r>
        <w:separator/>
      </w:r>
    </w:p>
  </w:endnote>
  <w:endnote w:type="continuationSeparator" w:id="1">
    <w:p w:rsidR="004F5E04" w:rsidRDefault="004F5E04" w:rsidP="0064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04" w:rsidRDefault="004F5E04" w:rsidP="00645CF1">
      <w:r>
        <w:separator/>
      </w:r>
    </w:p>
  </w:footnote>
  <w:footnote w:type="continuationSeparator" w:id="1">
    <w:p w:rsidR="004F5E04" w:rsidRDefault="004F5E04" w:rsidP="00645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4F5E0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24440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4F5E0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4F5E0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4F5E0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4F5E0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por </w:t>
    </w:r>
    <w:r>
      <w:rPr>
        <w:rFonts w:ascii="Arial" w:hAnsi="Arial"/>
        <w:sz w:val="20"/>
      </w:rPr>
      <w:t>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A3C4E"/>
    <w:rsid w:val="003E479F"/>
    <w:rsid w:val="004110BC"/>
    <w:rsid w:val="0049485A"/>
    <w:rsid w:val="004D416A"/>
    <w:rsid w:val="004F5E04"/>
    <w:rsid w:val="005323C0"/>
    <w:rsid w:val="00610D83"/>
    <w:rsid w:val="00645CF1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16</cp:revision>
  <dcterms:created xsi:type="dcterms:W3CDTF">2021-03-04T18:39:00Z</dcterms:created>
  <dcterms:modified xsi:type="dcterms:W3CDTF">2023-09-06T14:20:00Z</dcterms:modified>
</cp:coreProperties>
</file>