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738D" w14:textId="77777777" w:rsidR="003D0030" w:rsidRPr="003C7492" w:rsidRDefault="00000000" w:rsidP="00DF41D6">
      <w:pPr>
        <w:widowControl w:val="0"/>
        <w:ind w:right="-142"/>
        <w:jc w:val="center"/>
        <w:rPr>
          <w:rFonts w:ascii="Arial" w:hAnsi="Arial" w:cs="Arial"/>
          <w:b/>
          <w:caps/>
          <w:u w:val="single"/>
        </w:rPr>
      </w:pPr>
      <w:r w:rsidRPr="003C7492">
        <w:rPr>
          <w:rFonts w:ascii="Arial" w:hAnsi="Arial" w:cs="Arial"/>
          <w:b/>
          <w:caps/>
          <w:u w:val="single"/>
        </w:rPr>
        <w:t>COMISSÃO PERMANENTE DE CONSTITUIÇÃO, JUSTIÇA E REDAÇÃO</w:t>
      </w:r>
    </w:p>
    <w:p w14:paraId="096DE79A" w14:textId="77777777" w:rsidR="00DF41D6" w:rsidRPr="003C7492" w:rsidRDefault="00DF41D6" w:rsidP="00DF41D6">
      <w:pPr>
        <w:pStyle w:val="Ttulo4"/>
        <w:spacing w:before="0"/>
        <w:ind w:left="3402" w:right="-142"/>
        <w:rPr>
          <w:rFonts w:ascii="Arial" w:hAnsi="Arial" w:cs="Arial"/>
          <w:i w:val="0"/>
          <w:iCs w:val="0"/>
          <w:color w:val="auto"/>
          <w:sz w:val="24"/>
          <w:szCs w:val="24"/>
        </w:rPr>
      </w:pPr>
    </w:p>
    <w:p w14:paraId="75C0BD31" w14:textId="06D3E110" w:rsidR="003D0030" w:rsidRPr="003C7492" w:rsidRDefault="00000000" w:rsidP="00DF41D6">
      <w:pPr>
        <w:pStyle w:val="Ttulo4"/>
        <w:spacing w:before="0"/>
        <w:ind w:left="3402"/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3C7492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REDAÇÃO FINAL AO </w:t>
      </w:r>
    </w:p>
    <w:p w14:paraId="7E26F0E4" w14:textId="6C64715D" w:rsidR="003D0030" w:rsidRPr="003C7492" w:rsidRDefault="00DF41D6" w:rsidP="00DF41D6">
      <w:pPr>
        <w:widowControl w:val="0"/>
        <w:kinsoku w:val="0"/>
        <w:ind w:left="3402"/>
        <w:outlineLvl w:val="8"/>
        <w:rPr>
          <w:rFonts w:ascii="Arial" w:hAnsi="Arial" w:cs="Arial"/>
          <w:b/>
          <w:bCs/>
          <w:color w:val="000000" w:themeColor="text1"/>
        </w:rPr>
      </w:pPr>
      <w:r w:rsidRPr="003C7492">
        <w:rPr>
          <w:rFonts w:ascii="Arial" w:hAnsi="Arial" w:cs="Arial"/>
          <w:b/>
          <w:bCs/>
          <w:color w:val="000000" w:themeColor="text1"/>
        </w:rPr>
        <w:t xml:space="preserve">PROJETO DE LEI COMPLEMENTAR Nº 6/2023-E, DE </w:t>
      </w:r>
      <w:r w:rsidR="00000000" w:rsidRPr="003C7492">
        <w:rPr>
          <w:rFonts w:ascii="Arial" w:hAnsi="Arial" w:cs="Arial"/>
          <w:b/>
          <w:bCs/>
          <w:color w:val="000000" w:themeColor="text1"/>
        </w:rPr>
        <w:t>21/09/2023</w:t>
      </w:r>
    </w:p>
    <w:p w14:paraId="36F450D7" w14:textId="69AE53AA" w:rsidR="003D0030" w:rsidRPr="003C7492" w:rsidRDefault="00000000" w:rsidP="00DF41D6">
      <w:pPr>
        <w:keepNext/>
        <w:ind w:left="3402"/>
        <w:jc w:val="both"/>
        <w:outlineLvl w:val="8"/>
        <w:rPr>
          <w:rFonts w:ascii="Arial" w:hAnsi="Arial" w:cs="Arial"/>
          <w:b/>
          <w:bCs/>
          <w:color w:val="000000" w:themeColor="text1"/>
        </w:rPr>
      </w:pPr>
      <w:r w:rsidRPr="003C7492">
        <w:rPr>
          <w:rFonts w:ascii="Arial" w:hAnsi="Arial" w:cs="Arial"/>
          <w:b/>
          <w:bCs/>
          <w:color w:val="000000" w:themeColor="text1"/>
        </w:rPr>
        <w:t>(De autoria do Poder Executivo)</w:t>
      </w:r>
    </w:p>
    <w:p w14:paraId="55CE253E" w14:textId="77777777" w:rsidR="003D0030" w:rsidRPr="003C7492" w:rsidRDefault="003D0030" w:rsidP="00DF41D6">
      <w:pPr>
        <w:keepNext/>
        <w:ind w:left="3402"/>
        <w:jc w:val="both"/>
        <w:outlineLvl w:val="8"/>
        <w:rPr>
          <w:rFonts w:ascii="Arial" w:hAnsi="Arial" w:cs="Arial"/>
          <w:b/>
          <w:i/>
        </w:rPr>
      </w:pPr>
    </w:p>
    <w:p w14:paraId="60778CE5" w14:textId="105F0166" w:rsidR="003D0030" w:rsidRPr="003C7492" w:rsidRDefault="00000000" w:rsidP="00DF41D6">
      <w:pPr>
        <w:widowControl w:val="0"/>
        <w:ind w:left="3402"/>
        <w:jc w:val="both"/>
        <w:rPr>
          <w:rFonts w:ascii="Arial" w:hAnsi="Arial" w:cs="Arial"/>
          <w:bCs/>
          <w:snapToGrid w:val="0"/>
        </w:rPr>
      </w:pPr>
      <w:r w:rsidRPr="003C7492">
        <w:rPr>
          <w:rFonts w:ascii="Arial" w:hAnsi="Arial" w:cs="Arial"/>
          <w:b/>
          <w:i/>
        </w:rPr>
        <w:t>Prorroga o prazo para adesão aos benefícios fiscais de que trata a Lei Complementar Nº 126, de 7 de julho de 2023</w:t>
      </w:r>
      <w:r w:rsidR="00DF41D6" w:rsidRPr="003C7492">
        <w:rPr>
          <w:rFonts w:ascii="Arial" w:hAnsi="Arial" w:cs="Arial"/>
          <w:b/>
          <w:i/>
        </w:rPr>
        <w:t>.</w:t>
      </w:r>
    </w:p>
    <w:p w14:paraId="65651112" w14:textId="77777777" w:rsidR="003D0030" w:rsidRPr="003C7492" w:rsidRDefault="003D0030" w:rsidP="00DF41D6">
      <w:pPr>
        <w:widowControl w:val="0"/>
        <w:ind w:left="3402"/>
        <w:jc w:val="both"/>
        <w:rPr>
          <w:rFonts w:ascii="Arial" w:hAnsi="Arial" w:cs="Arial"/>
        </w:rPr>
      </w:pPr>
    </w:p>
    <w:p w14:paraId="714CBE3F" w14:textId="77777777" w:rsidR="003D0030" w:rsidRPr="003C7492" w:rsidRDefault="00000000" w:rsidP="00DF41D6">
      <w:pPr>
        <w:widowControl w:val="0"/>
        <w:ind w:left="3402"/>
        <w:jc w:val="both"/>
        <w:rPr>
          <w:rFonts w:ascii="Arial" w:hAnsi="Arial" w:cs="Arial"/>
          <w:bCs/>
          <w:snapToGrid w:val="0"/>
        </w:rPr>
      </w:pPr>
      <w:r w:rsidRPr="003C7492">
        <w:rPr>
          <w:rFonts w:ascii="Arial" w:hAnsi="Arial" w:cs="Arial"/>
        </w:rPr>
        <w:t xml:space="preserve">O Prefeito da Estância Turística de São Roque, no uso de suas </w:t>
      </w:r>
      <w:r w:rsidRPr="003C7492">
        <w:rPr>
          <w:rFonts w:ascii="Arial" w:hAnsi="Arial" w:cs="Arial"/>
          <w:bCs/>
          <w:snapToGrid w:val="0"/>
        </w:rPr>
        <w:t>atribuições legais,</w:t>
      </w:r>
    </w:p>
    <w:p w14:paraId="282B6781" w14:textId="77777777" w:rsidR="003D0030" w:rsidRPr="003C7492" w:rsidRDefault="003D0030" w:rsidP="00DF41D6">
      <w:pPr>
        <w:keepLines/>
        <w:widowControl w:val="0"/>
        <w:tabs>
          <w:tab w:val="left" w:pos="7371"/>
          <w:tab w:val="left" w:pos="7797"/>
        </w:tabs>
        <w:ind w:left="3402"/>
        <w:jc w:val="both"/>
        <w:rPr>
          <w:rFonts w:ascii="Arial" w:hAnsi="Arial" w:cs="Arial"/>
          <w:snapToGrid w:val="0"/>
        </w:rPr>
      </w:pPr>
    </w:p>
    <w:p w14:paraId="242E9A01" w14:textId="77777777" w:rsidR="003D0030" w:rsidRPr="003C7492" w:rsidRDefault="00000000" w:rsidP="00DF41D6">
      <w:pPr>
        <w:widowControl w:val="0"/>
        <w:ind w:left="3402"/>
        <w:jc w:val="both"/>
        <w:rPr>
          <w:rFonts w:ascii="Arial" w:hAnsi="Arial" w:cs="Arial"/>
          <w:bCs/>
          <w:snapToGrid w:val="0"/>
        </w:rPr>
      </w:pPr>
      <w:r w:rsidRPr="003C7492">
        <w:rPr>
          <w:rFonts w:ascii="Arial" w:hAnsi="Arial" w:cs="Arial"/>
          <w:bCs/>
          <w:snapToGrid w:val="0"/>
        </w:rPr>
        <w:t>Faço saber que a Câmara Municipal da Estância Turística de São Roque decreta e eu promulgo a seguinte Lei:</w:t>
      </w:r>
    </w:p>
    <w:p w14:paraId="2AD6DF8C" w14:textId="77777777" w:rsidR="003D0030" w:rsidRPr="003C7492" w:rsidRDefault="003D0030" w:rsidP="00DF41D6">
      <w:pPr>
        <w:ind w:firstLine="3402"/>
        <w:jc w:val="both"/>
        <w:rPr>
          <w:rFonts w:ascii="Arial" w:hAnsi="Arial" w:cs="Arial"/>
          <w:bCs/>
        </w:rPr>
      </w:pPr>
    </w:p>
    <w:p w14:paraId="6220E790" w14:textId="77777777" w:rsidR="00DF41D6" w:rsidRPr="003C7492" w:rsidRDefault="00DF41D6" w:rsidP="00DF41D6">
      <w:pPr>
        <w:ind w:firstLine="3402"/>
        <w:jc w:val="both"/>
        <w:rPr>
          <w:rFonts w:ascii="Arial" w:hAnsi="Arial" w:cs="Arial"/>
        </w:rPr>
      </w:pPr>
      <w:r w:rsidRPr="003C7492">
        <w:rPr>
          <w:rFonts w:ascii="Arial" w:hAnsi="Arial" w:cs="Arial"/>
          <w:b/>
          <w:bCs/>
        </w:rPr>
        <w:t>Art. 1º</w:t>
      </w:r>
      <w:r w:rsidRPr="003C7492">
        <w:rPr>
          <w:rFonts w:ascii="Arial" w:hAnsi="Arial" w:cs="Arial"/>
        </w:rPr>
        <w:t> Fica prorrogado até 15 de dezembro de 2023 o prazo para adesão aos benefícios fiscais previstos na Lei Complementar Nº 126, de 7 de julho de 2023.</w:t>
      </w:r>
    </w:p>
    <w:p w14:paraId="23606F56" w14:textId="77777777" w:rsidR="00DF41D6" w:rsidRPr="003C7492" w:rsidRDefault="00DF41D6" w:rsidP="00DF41D6">
      <w:pPr>
        <w:ind w:firstLine="3402"/>
        <w:jc w:val="both"/>
        <w:rPr>
          <w:rFonts w:ascii="Arial" w:hAnsi="Arial" w:cs="Arial"/>
        </w:rPr>
      </w:pPr>
    </w:p>
    <w:p w14:paraId="104AC6C5" w14:textId="459BEF90" w:rsidR="006D68D7" w:rsidRPr="003C7492" w:rsidRDefault="00DF41D6" w:rsidP="00DF41D6">
      <w:pPr>
        <w:ind w:firstLine="3402"/>
        <w:jc w:val="both"/>
        <w:rPr>
          <w:rFonts w:ascii="Arial" w:hAnsi="Arial" w:cs="Arial"/>
          <w:bCs/>
        </w:rPr>
      </w:pPr>
      <w:r w:rsidRPr="003C7492">
        <w:rPr>
          <w:rFonts w:ascii="Arial" w:hAnsi="Arial" w:cs="Arial"/>
          <w:b/>
          <w:bCs/>
        </w:rPr>
        <w:t>Art. 2º</w:t>
      </w:r>
      <w:r w:rsidRPr="003C7492">
        <w:rPr>
          <w:rFonts w:ascii="Arial" w:hAnsi="Arial" w:cs="Arial"/>
        </w:rPr>
        <w:t> Esta Lei Complementar entrará em vigor na data de sua publicação.</w:t>
      </w:r>
    </w:p>
    <w:p w14:paraId="1FB81CEE" w14:textId="77777777" w:rsidR="003D0030" w:rsidRPr="003C7492" w:rsidRDefault="003D0030" w:rsidP="00DF41D6">
      <w:pPr>
        <w:widowControl w:val="0"/>
        <w:jc w:val="both"/>
        <w:rPr>
          <w:rFonts w:ascii="Arial" w:hAnsi="Arial" w:cs="Arial"/>
          <w:snapToGrid w:val="0"/>
        </w:rPr>
      </w:pPr>
    </w:p>
    <w:p w14:paraId="753A9420" w14:textId="77777777" w:rsidR="003D0030" w:rsidRPr="003C7492" w:rsidRDefault="00000000" w:rsidP="00DF41D6">
      <w:pPr>
        <w:widowControl w:val="0"/>
        <w:ind w:left="3402"/>
        <w:jc w:val="both"/>
        <w:rPr>
          <w:rFonts w:ascii="Arial" w:hAnsi="Arial" w:cs="Arial"/>
          <w:snapToGrid w:val="0"/>
        </w:rPr>
      </w:pPr>
      <w:r w:rsidRPr="003C7492">
        <w:rPr>
          <w:rFonts w:ascii="Arial" w:hAnsi="Arial" w:cs="Arial"/>
          <w:snapToGrid w:val="0"/>
        </w:rPr>
        <w:t>Sala das Comissões “Dr. Júlio Arantes de Freitas”, 4 de outubro de 2023.</w:t>
      </w:r>
    </w:p>
    <w:p w14:paraId="63517C45" w14:textId="77777777" w:rsidR="003D0030" w:rsidRPr="003C7492" w:rsidRDefault="003D0030" w:rsidP="00DF41D6">
      <w:pPr>
        <w:widowControl w:val="0"/>
        <w:tabs>
          <w:tab w:val="left" w:pos="3686"/>
        </w:tabs>
        <w:ind w:right="-142"/>
        <w:jc w:val="both"/>
        <w:rPr>
          <w:rFonts w:ascii="Arial" w:hAnsi="Arial" w:cs="Arial"/>
          <w:b/>
          <w:snapToGrid w:val="0"/>
        </w:rPr>
      </w:pPr>
    </w:p>
    <w:p w14:paraId="48194B97" w14:textId="77777777" w:rsidR="003D0030" w:rsidRPr="003C7492" w:rsidRDefault="003D0030" w:rsidP="00DF41D6">
      <w:pPr>
        <w:widowControl w:val="0"/>
        <w:tabs>
          <w:tab w:val="left" w:pos="3686"/>
        </w:tabs>
        <w:ind w:right="-142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D75C89C" w14:textId="77777777" w:rsidR="003D0030" w:rsidRPr="003C7492" w:rsidRDefault="003D0030" w:rsidP="00DF41D6">
      <w:pPr>
        <w:widowControl w:val="0"/>
        <w:tabs>
          <w:tab w:val="left" w:pos="3686"/>
        </w:tabs>
        <w:ind w:right="-142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7A9DB999" w14:textId="77777777" w:rsidR="003D0030" w:rsidRPr="003C7492" w:rsidRDefault="00000000" w:rsidP="00DF41D6">
      <w:pPr>
        <w:ind w:right="-142"/>
        <w:jc w:val="center"/>
        <w:rPr>
          <w:rFonts w:ascii="Arial" w:hAnsi="Arial" w:cs="Arial"/>
          <w:b/>
          <w:bCs/>
          <w:smallCaps/>
        </w:rPr>
      </w:pPr>
      <w:r w:rsidRPr="003C7492">
        <w:rPr>
          <w:rFonts w:ascii="Arial" w:hAnsi="Arial" w:cs="Arial"/>
          <w:b/>
          <w:bCs/>
        </w:rPr>
        <w:t>GUILHERME ARAÚJO NUNES</w:t>
      </w:r>
    </w:p>
    <w:p w14:paraId="0FE613E0" w14:textId="77777777" w:rsidR="003D0030" w:rsidRPr="003C7492" w:rsidRDefault="00000000" w:rsidP="00DF41D6">
      <w:pPr>
        <w:pStyle w:val="Corpodetexto3"/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3C7492">
        <w:rPr>
          <w:rFonts w:ascii="Arial" w:hAnsi="Arial" w:cs="Arial"/>
          <w:sz w:val="24"/>
          <w:szCs w:val="24"/>
        </w:rPr>
        <w:t>PRESIDENTE CPCJR</w:t>
      </w:r>
    </w:p>
    <w:p w14:paraId="0895446E" w14:textId="77777777" w:rsidR="003D0030" w:rsidRPr="003C7492" w:rsidRDefault="003D0030" w:rsidP="00DF41D6">
      <w:pPr>
        <w:tabs>
          <w:tab w:val="left" w:pos="8460"/>
        </w:tabs>
        <w:ind w:right="-142"/>
        <w:rPr>
          <w:rFonts w:ascii="Arial" w:hAnsi="Arial" w:cs="Arial"/>
        </w:rPr>
      </w:pP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399"/>
        <w:gridCol w:w="4399"/>
        <w:gridCol w:w="104"/>
      </w:tblGrid>
      <w:tr w:rsidR="004C2425" w:rsidRPr="003C7492" w14:paraId="68DDA358" w14:textId="77777777" w:rsidTr="007871AA">
        <w:trPr>
          <w:gridBefore w:val="1"/>
          <w:gridAfter w:val="1"/>
          <w:wBefore w:w="491" w:type="dxa"/>
          <w:wAfter w:w="104" w:type="dxa"/>
          <w:trHeight w:val="573"/>
          <w:jc w:val="center"/>
        </w:trPr>
        <w:tc>
          <w:tcPr>
            <w:tcW w:w="4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6EF172" w14:textId="77777777" w:rsidR="007871AA" w:rsidRPr="003C7492" w:rsidRDefault="00000000" w:rsidP="00DF41D6">
            <w:pPr>
              <w:ind w:right="-142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3C7492">
              <w:rPr>
                <w:rFonts w:ascii="Arial" w:hAnsi="Arial" w:cs="Arial"/>
                <w:b/>
                <w:bCs/>
                <w:smallCaps/>
              </w:rPr>
              <w:t>WILLIAM DA SILVA ALBUQUERQUE</w:t>
            </w:r>
          </w:p>
          <w:p w14:paraId="7831992C" w14:textId="77777777" w:rsidR="003D0030" w:rsidRPr="003C7492" w:rsidRDefault="00000000" w:rsidP="00DF41D6">
            <w:pPr>
              <w:pStyle w:val="Corpodetexto3"/>
              <w:spacing w:after="0"/>
              <w:ind w:right="-14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C7492">
              <w:rPr>
                <w:rFonts w:ascii="Arial" w:hAnsi="Arial" w:cs="Arial"/>
                <w:sz w:val="22"/>
                <w:szCs w:val="22"/>
                <w:lang w:eastAsia="en-US"/>
              </w:rPr>
              <w:t>VICE-PRESIDENTE CPCJR</w:t>
            </w:r>
          </w:p>
          <w:p w14:paraId="21CE295E" w14:textId="77777777" w:rsidR="003D0030" w:rsidRPr="003C7492" w:rsidRDefault="003D0030" w:rsidP="00DF41D6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D15C2B4" w14:textId="77777777" w:rsidR="003D0030" w:rsidRPr="003C7492" w:rsidRDefault="00000000" w:rsidP="00DF41D6">
            <w:pPr>
              <w:ind w:right="-142"/>
              <w:jc w:val="center"/>
              <w:rPr>
                <w:rFonts w:ascii="Arial" w:hAnsi="Arial" w:cs="Arial"/>
                <w:b/>
                <w:bCs/>
              </w:rPr>
            </w:pPr>
            <w:r w:rsidRPr="003C7492">
              <w:rPr>
                <w:rFonts w:ascii="Arial" w:hAnsi="Arial" w:cs="Arial"/>
                <w:b/>
                <w:bCs/>
              </w:rPr>
              <w:t>CLÁUDIA RITA DUARTE PEDROSO</w:t>
            </w:r>
          </w:p>
          <w:p w14:paraId="46DB5F23" w14:textId="77777777" w:rsidR="003D0030" w:rsidRPr="003C7492" w:rsidRDefault="00000000" w:rsidP="00DF41D6">
            <w:pPr>
              <w:pStyle w:val="Corpodetexto3"/>
              <w:spacing w:after="0"/>
              <w:ind w:right="-14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C7492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="007871AA" w:rsidRPr="003C7492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3C7492">
              <w:rPr>
                <w:rFonts w:ascii="Arial" w:hAnsi="Arial" w:cs="Arial"/>
                <w:sz w:val="22"/>
                <w:szCs w:val="22"/>
                <w:lang w:eastAsia="en-US"/>
              </w:rPr>
              <w:t>CRETÁRI</w:t>
            </w:r>
            <w:r w:rsidR="007871AA" w:rsidRPr="003C7492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3C74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CPCJR</w:t>
            </w:r>
          </w:p>
        </w:tc>
      </w:tr>
      <w:tr w:rsidR="004C2425" w:rsidRPr="003C7492" w14:paraId="5A7D020E" w14:textId="77777777" w:rsidTr="007871AA">
        <w:trPr>
          <w:trHeight w:val="573"/>
          <w:jc w:val="center"/>
        </w:trPr>
        <w:tc>
          <w:tcPr>
            <w:tcW w:w="48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D05ACF" w14:textId="77777777" w:rsidR="003D0030" w:rsidRPr="003C7492" w:rsidRDefault="00000000" w:rsidP="00DF41D6">
            <w:pPr>
              <w:ind w:right="-142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3C7492">
              <w:rPr>
                <w:rFonts w:ascii="Arial" w:hAnsi="Arial" w:cs="Arial"/>
                <w:b/>
                <w:bCs/>
                <w:smallCaps/>
              </w:rPr>
              <w:t>MARCOS ROBERTO MARTINS ARRUDA</w:t>
            </w:r>
          </w:p>
          <w:p w14:paraId="693889FE" w14:textId="77777777" w:rsidR="003D0030" w:rsidRPr="003C7492" w:rsidRDefault="00000000" w:rsidP="00DF41D6">
            <w:pPr>
              <w:pStyle w:val="Corpodetexto3"/>
              <w:spacing w:after="0"/>
              <w:ind w:right="-14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C7492">
              <w:rPr>
                <w:rFonts w:ascii="Arial" w:hAnsi="Arial" w:cs="Arial"/>
                <w:sz w:val="22"/>
                <w:szCs w:val="22"/>
                <w:lang w:eastAsia="en-US"/>
              </w:rPr>
              <w:t>MEMBRO CPCJR</w:t>
            </w:r>
          </w:p>
          <w:p w14:paraId="3912CA76" w14:textId="77777777" w:rsidR="003D0030" w:rsidRPr="003C7492" w:rsidRDefault="003D0030" w:rsidP="00DF41D6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EDEE01" w14:textId="77777777" w:rsidR="003D0030" w:rsidRPr="003C7492" w:rsidRDefault="00000000" w:rsidP="00DF41D6">
            <w:pPr>
              <w:ind w:right="-142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3C7492">
              <w:rPr>
                <w:rFonts w:ascii="Arial" w:hAnsi="Arial" w:cs="Arial"/>
                <w:b/>
                <w:bCs/>
                <w:smallCaps/>
              </w:rPr>
              <w:t>PAULO ROGÉRIO NOGGERINI JÚNIOR.</w:t>
            </w:r>
          </w:p>
          <w:p w14:paraId="62D06DBC" w14:textId="77777777" w:rsidR="003D0030" w:rsidRPr="003C7492" w:rsidRDefault="00000000" w:rsidP="00DF41D6">
            <w:pPr>
              <w:pStyle w:val="Corpodetexto3"/>
              <w:spacing w:after="0"/>
              <w:ind w:right="-14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C7492">
              <w:rPr>
                <w:rFonts w:ascii="Arial" w:hAnsi="Arial" w:cs="Arial"/>
                <w:sz w:val="22"/>
                <w:szCs w:val="22"/>
                <w:lang w:eastAsia="en-US"/>
              </w:rPr>
              <w:t>MEMBRO CPCJR</w:t>
            </w:r>
          </w:p>
          <w:p w14:paraId="710EA92C" w14:textId="77777777" w:rsidR="003D0030" w:rsidRPr="003C7492" w:rsidRDefault="003D0030" w:rsidP="00DF41D6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C4C3B5" w14:textId="77777777" w:rsidR="00A77B3E" w:rsidRPr="003C7492" w:rsidRDefault="00A77B3E" w:rsidP="00DF41D6">
      <w:pPr>
        <w:ind w:right="-142"/>
        <w:rPr>
          <w:rFonts w:ascii="Arial" w:hAnsi="Arial" w:cs="Arial"/>
        </w:rPr>
      </w:pPr>
    </w:p>
    <w:sectPr w:rsidR="00A77B3E" w:rsidRPr="003C7492" w:rsidSect="003D0030">
      <w:headerReference w:type="default" r:id="rId6"/>
      <w:pgSz w:w="12240" w:h="15840"/>
      <w:pgMar w:top="1417" w:right="1325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3E1E" w14:textId="77777777" w:rsidR="002B4CCF" w:rsidRDefault="002B4CCF">
      <w:r>
        <w:separator/>
      </w:r>
    </w:p>
  </w:endnote>
  <w:endnote w:type="continuationSeparator" w:id="0">
    <w:p w14:paraId="2286C95B" w14:textId="77777777" w:rsidR="002B4CCF" w:rsidRDefault="002B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9751" w14:textId="77777777" w:rsidR="002B4CCF" w:rsidRDefault="002B4CCF">
      <w:r>
        <w:separator/>
      </w:r>
    </w:p>
  </w:footnote>
  <w:footnote w:type="continuationSeparator" w:id="0">
    <w:p w14:paraId="29657DAB" w14:textId="77777777" w:rsidR="002B4CCF" w:rsidRDefault="002B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0D14" w14:textId="77777777" w:rsidR="003D0030" w:rsidRDefault="00000000" w:rsidP="003D0030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BFE367" wp14:editId="6E83C965">
          <wp:simplePos x="0" y="0"/>
          <wp:positionH relativeFrom="page">
            <wp:posOffset>914400</wp:posOffset>
          </wp:positionH>
          <wp:positionV relativeFrom="page">
            <wp:posOffset>768985</wp:posOffset>
          </wp:positionV>
          <wp:extent cx="699770" cy="695325"/>
          <wp:effectExtent l="0" t="0" r="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85664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5348DE9" w14:textId="77777777" w:rsidR="003D0030" w:rsidRDefault="003D0030" w:rsidP="003D0030">
    <w:pPr>
      <w:pStyle w:val="Default"/>
      <w:ind w:right="-471" w:firstLine="142"/>
      <w:rPr>
        <w:sz w:val="14"/>
        <w:szCs w:val="14"/>
      </w:rPr>
    </w:pPr>
  </w:p>
  <w:p w14:paraId="1C34EEBA" w14:textId="77777777" w:rsidR="003D0030" w:rsidRDefault="00000000" w:rsidP="003D0030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5B70932" w14:textId="77777777" w:rsidR="003D0030" w:rsidRDefault="00000000" w:rsidP="003D0030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49E8A2C6" w14:textId="77777777" w:rsidR="003D0030" w:rsidRDefault="00000000" w:rsidP="003D0030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CB95713" w14:textId="77777777" w:rsidR="003D0030" w:rsidRDefault="00000000" w:rsidP="003D0030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6D4E693D" w14:textId="77777777" w:rsidR="003D0030" w:rsidRDefault="003D0030" w:rsidP="003D0030">
    <w:pPr>
      <w:pStyle w:val="Cabealho"/>
      <w:tabs>
        <w:tab w:val="left" w:pos="1800"/>
      </w:tabs>
      <w:ind w:right="-496"/>
      <w:jc w:val="center"/>
    </w:pPr>
  </w:p>
  <w:p w14:paraId="74283461" w14:textId="77777777" w:rsidR="003D0030" w:rsidRDefault="003D00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2B4CCF"/>
    <w:rsid w:val="003C7492"/>
    <w:rsid w:val="003D0030"/>
    <w:rsid w:val="004C2425"/>
    <w:rsid w:val="006604DD"/>
    <w:rsid w:val="006D68D7"/>
    <w:rsid w:val="007871AA"/>
    <w:rsid w:val="00A77B3E"/>
    <w:rsid w:val="00B02875"/>
    <w:rsid w:val="00B06FFC"/>
    <w:rsid w:val="00CA2A55"/>
    <w:rsid w:val="00CA5BD2"/>
    <w:rsid w:val="00D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3B15B"/>
  <w15:docId w15:val="{0E5CEBF9-8ABD-416D-97F5-04BE9DE0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/>
    </w:rPr>
  </w:style>
  <w:style w:type="paragraph" w:styleId="Ttulo4">
    <w:name w:val="heading 4"/>
    <w:basedOn w:val="Normal"/>
    <w:next w:val="Normal"/>
    <w:link w:val="Ttulo4Char"/>
    <w:uiPriority w:val="99"/>
    <w:semiHidden/>
    <w:unhideWhenUsed/>
    <w:qFormat/>
    <w:rsid w:val="003D003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00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0030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3D00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D0030"/>
    <w:rPr>
      <w:sz w:val="24"/>
      <w:szCs w:val="24"/>
    </w:rPr>
  </w:style>
  <w:style w:type="character" w:styleId="Hyperlink">
    <w:name w:val="Hyperlink"/>
    <w:semiHidden/>
    <w:unhideWhenUsed/>
    <w:rsid w:val="003D0030"/>
    <w:rPr>
      <w:color w:val="0000FF"/>
      <w:u w:val="single"/>
    </w:rPr>
  </w:style>
  <w:style w:type="paragraph" w:customStyle="1" w:styleId="Default">
    <w:name w:val="Default"/>
    <w:rsid w:val="003D00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3D0030"/>
    <w:rPr>
      <w:rFonts w:ascii="Cambria" w:hAnsi="Cambria" w:cs="Cambria"/>
      <w:b/>
      <w:bCs/>
      <w:i/>
      <w:iCs/>
      <w:color w:val="4F81BD"/>
      <w:sz w:val="22"/>
      <w:szCs w:val="22"/>
      <w:lang w:val="pt-BR"/>
    </w:rPr>
  </w:style>
  <w:style w:type="paragraph" w:styleId="Corpodetexto3">
    <w:name w:val="Body Text 3"/>
    <w:basedOn w:val="Normal"/>
    <w:link w:val="Corpodetexto3Char"/>
    <w:semiHidden/>
    <w:unhideWhenUsed/>
    <w:rsid w:val="003D0030"/>
    <w:pPr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0030"/>
    <w:rPr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da Estância Turística de São Roque</cp:lastModifiedBy>
  <cp:revision>10</cp:revision>
  <dcterms:created xsi:type="dcterms:W3CDTF">2022-09-20T12:47:00Z</dcterms:created>
  <dcterms:modified xsi:type="dcterms:W3CDTF">2023-10-04T14:00:00Z</dcterms:modified>
</cp:coreProperties>
</file>