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C277F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 w:rsidRPr="000C277F">
        <w:rPr>
          <w:b/>
          <w:bCs/>
          <w:sz w:val="28"/>
          <w:szCs w:val="28"/>
        </w:rPr>
        <w:t>REQUERIMENTO Nº 168/2023</w:t>
      </w:r>
    </w:p>
    <w:p w14:paraId="500BE0B3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77777777" w:rsidR="00141BAC" w:rsidRPr="000C277F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da Moção de Congratulações Nº 435/2023, em regime de tramitação de urgência especial, na pauta da 42ª Sessão Ordinária, de 12/12/2023</w:t>
      </w:r>
    </w:p>
    <w:bookmarkEnd w:id="0"/>
    <w:p w14:paraId="4D382475" w14:textId="5C25C95B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C277F" w:rsidRDefault="00141BAC" w:rsidP="00B81C3A">
      <w:pPr>
        <w:pStyle w:val="Recuodecorpodetexto2"/>
        <w:spacing w:after="120"/>
        <w:ind w:firstLine="0"/>
        <w:jc w:val="left"/>
        <w:outlineLvl w:val="0"/>
      </w:pPr>
    </w:p>
    <w:p w14:paraId="69AAE4DE" w14:textId="77777777" w:rsidR="00141BAC" w:rsidRPr="000C277F" w:rsidRDefault="00000000" w:rsidP="00652904">
      <w:pPr>
        <w:pStyle w:val="Recuodecorpodetexto2"/>
        <w:spacing w:after="120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65290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23D8E4F" w14:textId="41C7FF75" w:rsidR="00141BAC" w:rsidRPr="000C277F" w:rsidRDefault="00000000" w:rsidP="000C277F">
      <w:pPr>
        <w:pStyle w:val="Recuodecorpodetexto"/>
        <w:spacing w:after="120" w:line="276" w:lineRule="auto"/>
        <w:ind w:left="0" w:firstLine="3420"/>
      </w:pPr>
      <w:r w:rsidRPr="000C277F">
        <w:rPr>
          <w:b/>
          <w:bCs/>
          <w:caps/>
        </w:rPr>
        <w:t>Rafael Tanzi de Araújo</w:t>
      </w:r>
      <w:r w:rsidRPr="000C277F">
        <w:t>, Vereador da Câmara Municipal da Estância Turística de São Roque, vem por meio do presente, requere</w:t>
      </w:r>
      <w:r w:rsidR="00B81C3A" w:rsidRPr="000C277F">
        <w:t>r</w:t>
      </w:r>
      <w:r w:rsidRPr="000C277F">
        <w:t>, nos termos do § 2º do artigo 165, do Regime</w:t>
      </w:r>
      <w:r w:rsidR="00AC44EC" w:rsidRPr="000C277F">
        <w:t>nto</w:t>
      </w:r>
      <w:r w:rsidRPr="000C277F">
        <w:t xml:space="preserve"> Interno Consolidado, a inclusão da Moção de Congratulações Nº 435/2023, em regime de tramitação de urgência especial, na pauta da 42ª Sessão Ordinária, de 12/12/2023.</w:t>
      </w:r>
    </w:p>
    <w:p w14:paraId="6E894E2E" w14:textId="77777777" w:rsidR="00141BAC" w:rsidRPr="000C277F" w:rsidRDefault="00141BAC" w:rsidP="000C277F">
      <w:pPr>
        <w:pStyle w:val="Recuodecorpodetexto"/>
        <w:spacing w:after="120" w:line="276" w:lineRule="auto"/>
        <w:ind w:left="3420"/>
      </w:pPr>
    </w:p>
    <w:p w14:paraId="3BB50213" w14:textId="4BDE4A3B" w:rsidR="00141BAC" w:rsidRPr="000C277F" w:rsidRDefault="00000000" w:rsidP="00B81C3A">
      <w:pPr>
        <w:pStyle w:val="Recuodecorpodetexto"/>
        <w:spacing w:after="120"/>
        <w:ind w:left="3420"/>
        <w:jc w:val="left"/>
      </w:pPr>
      <w:r w:rsidRPr="000C277F">
        <w:t>Nesses termos,</w:t>
      </w:r>
      <w:r w:rsidR="00B81C3A" w:rsidRPr="000C277F">
        <w:br/>
      </w:r>
      <w:r w:rsidRPr="000C277F">
        <w:t>Pede deferimento.</w:t>
      </w:r>
    </w:p>
    <w:p w14:paraId="2A1D60FB" w14:textId="77777777" w:rsidR="00141BAC" w:rsidRPr="000C277F" w:rsidRDefault="00141BAC" w:rsidP="00652904">
      <w:pPr>
        <w:pStyle w:val="Recuodecorpodetexto"/>
        <w:spacing w:after="120"/>
        <w:ind w:left="0" w:firstLine="2880"/>
      </w:pPr>
    </w:p>
    <w:p w14:paraId="441E3B00" w14:textId="2E74C7C7" w:rsidR="00141BAC" w:rsidRPr="000C277F" w:rsidRDefault="00000000" w:rsidP="00652904">
      <w:pPr>
        <w:pStyle w:val="Recuodecorpodetexto"/>
        <w:spacing w:after="120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12 de dezembro de 2023</w:t>
      </w:r>
    </w:p>
    <w:p w14:paraId="56CA4338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28819B7A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0F3672E3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13097325" w14:textId="77777777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Rafael Tanzi de Araújo</w:t>
      </w:r>
    </w:p>
    <w:p w14:paraId="3733087E" w14:textId="762082C4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(Rafael Tanzi)</w:t>
      </w:r>
    </w:p>
    <w:p w14:paraId="1C092E8E" w14:textId="77777777" w:rsidR="00141BAC" w:rsidRDefault="00000000" w:rsidP="007D1099">
      <w:pPr>
        <w:pStyle w:val="Recuodecorpodetexto"/>
        <w:ind w:left="0"/>
        <w:jc w:val="center"/>
      </w:pPr>
      <w:r w:rsidRPr="000C277F">
        <w:t xml:space="preserve">Vereador </w:t>
      </w:r>
    </w:p>
    <w:p w14:paraId="2432B889" w14:textId="77777777" w:rsidR="000C277F" w:rsidRDefault="000C277F" w:rsidP="007D1099">
      <w:pPr>
        <w:pStyle w:val="Recuodecorpodetexto"/>
        <w:ind w:left="0"/>
        <w:jc w:val="center"/>
      </w:pPr>
    </w:p>
    <w:p w14:paraId="0F5DB278" w14:textId="77777777" w:rsidR="000C277F" w:rsidRPr="000C277F" w:rsidRDefault="000C277F" w:rsidP="007D1099">
      <w:pPr>
        <w:pStyle w:val="Recuodecorpodetexto"/>
        <w:ind w:left="0"/>
        <w:jc w:val="center"/>
      </w:pPr>
    </w:p>
    <w:p w14:paraId="274BAE11" w14:textId="77777777" w:rsidR="00141BAC" w:rsidRPr="000C277F" w:rsidRDefault="00141BAC" w:rsidP="007D1099">
      <w:pPr>
        <w:pStyle w:val="Recuodecorpodetexto"/>
        <w:ind w:left="0"/>
        <w:jc w:val="center"/>
      </w:pPr>
    </w:p>
    <w:p w14:paraId="1D6189A9" w14:textId="77777777" w:rsidR="00141BAC" w:rsidRPr="000C277F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C277F">
        <w:rPr>
          <w:rFonts w:ascii="Arial" w:hAnsi="Arial" w:cs="Arial"/>
          <w:b/>
          <w:bCs/>
          <w:sz w:val="16"/>
          <w:szCs w:val="16"/>
        </w:rPr>
        <w:t>PROTOCOLO Nº CETSR 12/12/2023 - 10:28 18646/2023</w:t>
      </w:r>
    </w:p>
    <w:p w14:paraId="41EAD6CF" w14:textId="77777777" w:rsidR="00141BAC" w:rsidRPr="000C277F" w:rsidRDefault="00141BAC" w:rsidP="007D1099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93FA8CD" w14:textId="77777777" w:rsidR="00141BAC" w:rsidRPr="000C277F" w:rsidRDefault="00141BAC">
      <w:pPr>
        <w:rPr>
          <w:sz w:val="24"/>
          <w:szCs w:val="24"/>
        </w:rPr>
      </w:pPr>
    </w:p>
    <w:sectPr w:rsidR="00141BAC" w:rsidRPr="000C277F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EF4D" w14:textId="77777777" w:rsidR="001C453B" w:rsidRDefault="001C453B">
      <w:r>
        <w:separator/>
      </w:r>
    </w:p>
  </w:endnote>
  <w:endnote w:type="continuationSeparator" w:id="0">
    <w:p w14:paraId="58496D99" w14:textId="77777777" w:rsidR="001C453B" w:rsidRDefault="001C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BD24" w14:textId="77777777" w:rsidR="001C453B" w:rsidRDefault="001C453B">
      <w:r>
        <w:separator/>
      </w:r>
    </w:p>
  </w:footnote>
  <w:footnote w:type="continuationSeparator" w:id="0">
    <w:p w14:paraId="661CA30F" w14:textId="77777777" w:rsidR="001C453B" w:rsidRDefault="001C4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09389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1BAC"/>
    <w:rsid w:val="00166F07"/>
    <w:rsid w:val="001915A3"/>
    <w:rsid w:val="001C453B"/>
    <w:rsid w:val="00217F62"/>
    <w:rsid w:val="002D23FF"/>
    <w:rsid w:val="00386BA3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31</cp:revision>
  <dcterms:created xsi:type="dcterms:W3CDTF">2018-10-29T16:20:00Z</dcterms:created>
  <dcterms:modified xsi:type="dcterms:W3CDTF">2023-12-12T13:31:00Z</dcterms:modified>
</cp:coreProperties>
</file>