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D47C6B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D47C6B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77777777" w:rsidR="00337621" w:rsidRPr="00D47C6B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D47C6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</w:t>
      </w:r>
      <w:r w:rsidRPr="00D47C6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08/02/2024</w:t>
      </w:r>
    </w:p>
    <w:p w14:paraId="4F140ACA" w14:textId="77777777" w:rsidR="00337621" w:rsidRPr="00D47C6B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38DEF4B9" w14:textId="3C7A7FA0" w:rsidR="00337621" w:rsidRPr="00D47C6B" w:rsidRDefault="00000000" w:rsidP="00D47C6B">
      <w:pPr>
        <w:jc w:val="both"/>
        <w:rPr>
          <w:rFonts w:ascii="Arial" w:hAnsi="Arial"/>
          <w:sz w:val="24"/>
          <w:szCs w:val="24"/>
        </w:rPr>
      </w:pPr>
      <w:r w:rsidRPr="00D47C6B">
        <w:rPr>
          <w:rFonts w:ascii="Arial" w:hAnsi="Arial"/>
          <w:b/>
          <w:sz w:val="24"/>
          <w:szCs w:val="24"/>
        </w:rPr>
        <w:t>Projeto de Resolução Nº 3/2024-L</w:t>
      </w:r>
      <w:r w:rsidRPr="00D47C6B">
        <w:rPr>
          <w:rFonts w:ascii="Arial" w:hAnsi="Arial"/>
          <w:sz w:val="24"/>
          <w:szCs w:val="24"/>
        </w:rPr>
        <w:t>, 05/02/2024, de autoria d</w:t>
      </w:r>
      <w:r w:rsidR="00555F7D">
        <w:rPr>
          <w:rFonts w:ascii="Arial" w:hAnsi="Arial"/>
          <w:sz w:val="24"/>
          <w:szCs w:val="24"/>
        </w:rPr>
        <w:t>a</w:t>
      </w:r>
      <w:r w:rsidRPr="00D47C6B">
        <w:rPr>
          <w:rFonts w:ascii="Arial" w:hAnsi="Arial"/>
          <w:sz w:val="24"/>
          <w:szCs w:val="24"/>
        </w:rPr>
        <w:t xml:space="preserve"> Mesa Diretora 2024.  </w:t>
      </w:r>
    </w:p>
    <w:p w14:paraId="5C5F3BB1" w14:textId="77777777" w:rsidR="00337621" w:rsidRPr="00D47C6B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4C81D103" w14:textId="45FC252E" w:rsidR="00337621" w:rsidRPr="00D47C6B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D47C6B">
        <w:rPr>
          <w:rFonts w:cs="Arial"/>
          <w:caps/>
          <w:szCs w:val="24"/>
          <w:u w:val="none"/>
        </w:rPr>
        <w:t>Relator:</w:t>
      </w:r>
      <w:r w:rsidRPr="00D47C6B">
        <w:rPr>
          <w:rFonts w:cs="Arial"/>
          <w:szCs w:val="24"/>
          <w:u w:val="none"/>
        </w:rPr>
        <w:t xml:space="preserve"> </w:t>
      </w:r>
      <w:r w:rsidR="00203B08" w:rsidRPr="00D47C6B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D47C6B">
        <w:rPr>
          <w:rFonts w:cs="Arial"/>
          <w:b w:val="0"/>
          <w:szCs w:val="24"/>
          <w:u w:val="none"/>
        </w:rPr>
        <w:t>Guilherme Araújo Nunes</w:t>
      </w:r>
      <w:r w:rsidRPr="00D47C6B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D47C6B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77777777" w:rsidR="00337621" w:rsidRPr="00D47C6B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D47C6B">
        <w:rPr>
          <w:rFonts w:ascii="Arial" w:hAnsi="Arial"/>
          <w:sz w:val="24"/>
          <w:szCs w:val="24"/>
        </w:rPr>
        <w:t xml:space="preserve">O presente Projeto de Lei </w:t>
      </w:r>
      <w:r w:rsidRPr="00D47C6B">
        <w:rPr>
          <w:rFonts w:ascii="Arial" w:hAnsi="Arial"/>
          <w:b/>
          <w:iCs/>
          <w:sz w:val="24"/>
          <w:szCs w:val="24"/>
          <w:u w:val="single"/>
        </w:rPr>
        <w:t>“</w:t>
      </w:r>
      <w:r w:rsidRPr="00D47C6B">
        <w:rPr>
          <w:rFonts w:ascii="Arial" w:hAnsi="Arial"/>
          <w:b/>
          <w:sz w:val="24"/>
          <w:szCs w:val="24"/>
          <w:u w:val="single"/>
        </w:rPr>
        <w:t>Dispõe sobre a constituição de Comissão de Representação para participar do 66º Congresso Estadual de Municípios em Campos do Jordão - SP, no período de 11 a 15 de março de 2024”</w:t>
      </w:r>
      <w:r w:rsidRPr="00D47C6B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77777777" w:rsidR="00337621" w:rsidRPr="00D47C6B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Cs/>
          <w:szCs w:val="24"/>
          <w:u w:val="none"/>
        </w:rPr>
        <w:tab/>
      </w:r>
      <w:r w:rsidRPr="00D47C6B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D47C6B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D47C6B">
        <w:rPr>
          <w:rFonts w:cs="Arial"/>
          <w:b w:val="0"/>
          <w:caps/>
          <w:szCs w:val="24"/>
        </w:rPr>
        <w:t>não contraria</w:t>
      </w:r>
      <w:r w:rsidRPr="00D47C6B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D47C6B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D47C6B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D47C6B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D47C6B">
        <w:rPr>
          <w:rFonts w:cs="Arial"/>
          <w:b w:val="0"/>
          <w:szCs w:val="24"/>
          <w:u w:val="none"/>
        </w:rPr>
        <w:t xml:space="preserve">Sala das </w:t>
      </w:r>
      <w:r w:rsidR="00E36AB6" w:rsidRPr="00D47C6B">
        <w:rPr>
          <w:rFonts w:cs="Arial"/>
          <w:b w:val="0"/>
          <w:szCs w:val="24"/>
          <w:u w:val="none"/>
        </w:rPr>
        <w:t>Se</w:t>
      </w:r>
      <w:r w:rsidRPr="00D47C6B">
        <w:rPr>
          <w:rFonts w:cs="Arial"/>
          <w:b w:val="0"/>
          <w:szCs w:val="24"/>
          <w:u w:val="none"/>
        </w:rPr>
        <w:t>ssões, 9 de fevereiro de 2024.</w:t>
      </w:r>
    </w:p>
    <w:p w14:paraId="6283B102" w14:textId="77777777" w:rsidR="00337621" w:rsidRPr="00D47C6B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Pr="00D47C6B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D47C6B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01D15465" w:rsidR="00337621" w:rsidRPr="00D47C6B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D47C6B">
        <w:rPr>
          <w:rFonts w:ascii="Arial" w:hAnsi="Arial"/>
          <w:sz w:val="24"/>
          <w:szCs w:val="24"/>
        </w:rPr>
        <w:t>RELATOR COPOFC</w:t>
      </w:r>
    </w:p>
    <w:p w14:paraId="07613193" w14:textId="77777777" w:rsidR="00337621" w:rsidRPr="00D47C6B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D47C6B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D47C6B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6B0601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D47C6B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D47C6B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D47C6B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D47C6B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D47C6B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3F78FB44" w14:textId="0342B7F2" w:rsidR="00337621" w:rsidRPr="00D47C6B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6B0601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07EA0BF" w14:textId="76C16A8C" w:rsidR="006D3873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32644E57" w14:textId="1F9E310E" w:rsidR="004E62C8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MEMBRO CPOFC</w:t>
            </w:r>
          </w:p>
        </w:tc>
        <w:tc>
          <w:tcPr>
            <w:tcW w:w="4878" w:type="dxa"/>
          </w:tcPr>
          <w:p w14:paraId="09F9182E" w14:textId="1E7D6A42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22D29B63" w14:textId="12CCAA59" w:rsidR="004E62C8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14:paraId="3EADAB4B" w14:textId="77777777" w:rsidR="00261687" w:rsidRPr="00D47C6B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D47C6B" w:rsidSect="001669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FBD6" w14:textId="77777777" w:rsidR="001669E2" w:rsidRDefault="001669E2">
      <w:r>
        <w:separator/>
      </w:r>
    </w:p>
  </w:endnote>
  <w:endnote w:type="continuationSeparator" w:id="0">
    <w:p w14:paraId="191B29DB" w14:textId="77777777" w:rsidR="001669E2" w:rsidRDefault="0016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E7AA" w14:textId="77777777" w:rsidR="001669E2" w:rsidRDefault="001669E2">
      <w:r>
        <w:separator/>
      </w:r>
    </w:p>
  </w:footnote>
  <w:footnote w:type="continuationSeparator" w:id="0">
    <w:p w14:paraId="4DC8071F" w14:textId="77777777" w:rsidR="001669E2" w:rsidRDefault="00166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17293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7972"/>
    <w:rsid w:val="00136586"/>
    <w:rsid w:val="001669E2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337621"/>
    <w:rsid w:val="003524CE"/>
    <w:rsid w:val="003D3632"/>
    <w:rsid w:val="004110BC"/>
    <w:rsid w:val="0049485A"/>
    <w:rsid w:val="004E62C8"/>
    <w:rsid w:val="00533C39"/>
    <w:rsid w:val="005443C1"/>
    <w:rsid w:val="00555F7D"/>
    <w:rsid w:val="00581575"/>
    <w:rsid w:val="00591FEF"/>
    <w:rsid w:val="005D0392"/>
    <w:rsid w:val="00685E98"/>
    <w:rsid w:val="006B0601"/>
    <w:rsid w:val="006D3873"/>
    <w:rsid w:val="00704F57"/>
    <w:rsid w:val="007277A5"/>
    <w:rsid w:val="00751EF7"/>
    <w:rsid w:val="00850239"/>
    <w:rsid w:val="009A3CA2"/>
    <w:rsid w:val="00A40410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D3037"/>
    <w:rsid w:val="00EF7A3A"/>
    <w:rsid w:val="00F071AE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63711B8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22</cp:revision>
  <dcterms:created xsi:type="dcterms:W3CDTF">2017-08-03T13:32:00Z</dcterms:created>
  <dcterms:modified xsi:type="dcterms:W3CDTF">2024-02-09T11:52:00Z</dcterms:modified>
</cp:coreProperties>
</file>