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7875" w14:textId="77777777" w:rsidR="00976393" w:rsidRPr="00A34EAB" w:rsidRDefault="00ED02E5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7DB9FBB0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2F99150" w14:textId="77777777" w:rsidR="00976393" w:rsidRPr="00A34EAB" w:rsidRDefault="00ED02E5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16/05/2024</w:t>
      </w:r>
    </w:p>
    <w:p w14:paraId="1B488601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484982F8" w14:textId="77777777" w:rsidR="003311FB" w:rsidRDefault="003311FB" w:rsidP="003311FB">
      <w:pPr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Projeto de Lei Nº 40/2024-E</w:t>
      </w:r>
      <w:r>
        <w:rPr>
          <w:rFonts w:ascii="Arial" w:hAnsi="Arial"/>
          <w:sz w:val="24"/>
          <w:szCs w:val="24"/>
        </w:rPr>
        <w:t>, de 10/05/2024, de autoria do Poder Executivo.</w:t>
      </w:r>
    </w:p>
    <w:p w14:paraId="47323D2F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6D620CC9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65917D9E" w14:textId="77777777" w:rsidR="00976393" w:rsidRPr="00A34EAB" w:rsidRDefault="00ED02E5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Relator:</w:t>
      </w:r>
      <w:r w:rsidR="007750A5" w:rsidRPr="00A34EAB">
        <w:rPr>
          <w:rFonts w:ascii="Arial" w:hAnsi="Arial"/>
          <w:sz w:val="24"/>
          <w:szCs w:val="24"/>
        </w:rPr>
        <w:t xml:space="preserve">Vereador </w:t>
      </w:r>
      <w:r w:rsidR="00B247FD" w:rsidRPr="00A34EAB">
        <w:rPr>
          <w:rFonts w:ascii="Arial" w:hAnsi="Arial"/>
          <w:sz w:val="24"/>
          <w:szCs w:val="24"/>
        </w:rPr>
        <w:t>Julio Antonio Marino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198D0751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5E7E00" w14:textId="77777777" w:rsidR="00976393" w:rsidRPr="00A34EAB" w:rsidRDefault="00ED02E5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Autoriza a alienação de imóveis de propriedade do município de São Roque que especifica e dá outras providências.”</w:t>
      </w:r>
      <w:r w:rsidRPr="00A34EAB">
        <w:rPr>
          <w:rFonts w:ascii="Arial" w:hAnsi="Arial"/>
          <w:sz w:val="24"/>
          <w:szCs w:val="24"/>
        </w:rPr>
        <w:t>.</w:t>
      </w:r>
    </w:p>
    <w:p w14:paraId="0E149C19" w14:textId="77777777" w:rsidR="00976393" w:rsidRPr="00A34EAB" w:rsidRDefault="00ED02E5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47B5133E" w14:textId="77777777" w:rsidR="00976393" w:rsidRPr="00A34EAB" w:rsidRDefault="00ED02E5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08B01927" w14:textId="77777777" w:rsidR="00976393" w:rsidRPr="00A34EAB" w:rsidRDefault="00ED02E5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66C1A8A9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2E703DC7" w14:textId="77777777" w:rsidR="00976393" w:rsidRPr="00A34EAB" w:rsidRDefault="00ED02E5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16 de maio de 2024.</w:t>
      </w:r>
    </w:p>
    <w:p w14:paraId="22FEC1BA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225ACC85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064DCE4" w14:textId="77777777" w:rsidR="00976393" w:rsidRPr="00A34EAB" w:rsidRDefault="00ED02E5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 w:rsidRPr="00A34EAB">
        <w:rPr>
          <w:rFonts w:ascii="Arial" w:hAnsi="Arial"/>
          <w:b/>
          <w:sz w:val="24"/>
          <w:szCs w:val="24"/>
          <w:lang w:val="es-ES_tradnl"/>
        </w:rPr>
        <w:t>JULIO ANTONIO MARIANO</w:t>
      </w:r>
    </w:p>
    <w:p w14:paraId="087AD0C0" w14:textId="77777777" w:rsidR="00976393" w:rsidRPr="00A34EAB" w:rsidRDefault="00ED02E5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</w:p>
    <w:p w14:paraId="6AA718E2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27728CB7" w14:textId="77777777" w:rsidR="00976393" w:rsidRPr="00A34EAB" w:rsidRDefault="00ED02E5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D940C8" w14:paraId="3F9F4FA2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8D108F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6EC1341C" w14:textId="77777777" w:rsidR="003311FB" w:rsidRPr="00A34EAB" w:rsidRDefault="003311FB" w:rsidP="003311FB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 w:rsidRPr="00A34EAB"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ISRAEL FRANCISCO DE OLIVEIRA</w:t>
            </w:r>
          </w:p>
          <w:p w14:paraId="04F90140" w14:textId="77777777" w:rsidR="00976393" w:rsidRPr="00A34EAB" w:rsidRDefault="003311FB" w:rsidP="003311F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B19717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AFE38F4" w14:textId="77777777" w:rsidR="003311FB" w:rsidRPr="00A34EAB" w:rsidRDefault="003311FB" w:rsidP="003311FB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14:paraId="45DBBC30" w14:textId="77777777" w:rsidR="003311FB" w:rsidRPr="00A34EAB" w:rsidRDefault="003311FB" w:rsidP="003311FB">
            <w:pPr>
              <w:pStyle w:val="Corpodetexto3"/>
              <w:spacing w:after="0"/>
              <w:ind w:right="74"/>
              <w:jc w:val="center"/>
              <w:rPr>
                <w:sz w:val="24"/>
                <w:szCs w:val="24"/>
              </w:rPr>
            </w:pPr>
            <w:r w:rsidRPr="00A34EAB">
              <w:rPr>
                <w:sz w:val="24"/>
                <w:szCs w:val="24"/>
              </w:rPr>
              <w:t>SUPLENTE CPOSP</w:t>
            </w:r>
          </w:p>
          <w:p w14:paraId="19CF4539" w14:textId="77777777" w:rsidR="00976393" w:rsidRPr="00A34EAB" w:rsidRDefault="00976393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940C8" w14:paraId="15AD60BD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DBECEF8" w14:textId="77777777" w:rsidR="00AF292A" w:rsidRPr="00A34EAB" w:rsidRDefault="00AF292A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16E71E" w14:textId="77777777" w:rsidR="00AF292A" w:rsidRPr="00A34EAB" w:rsidRDefault="00AF292A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14:paraId="3764E96F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p w14:paraId="22CE50BD" w14:textId="26897D3D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551C" w14:textId="77777777" w:rsidR="00FC78F3" w:rsidRDefault="00FC78F3" w:rsidP="00D940C8">
      <w:r>
        <w:separator/>
      </w:r>
    </w:p>
  </w:endnote>
  <w:endnote w:type="continuationSeparator" w:id="0">
    <w:p w14:paraId="6D07AA9F" w14:textId="77777777" w:rsidR="00FC78F3" w:rsidRDefault="00FC78F3" w:rsidP="00D9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1301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6894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7794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B6BB" w14:textId="77777777" w:rsidR="00FC78F3" w:rsidRDefault="00FC78F3" w:rsidP="00D940C8">
      <w:r>
        <w:separator/>
      </w:r>
    </w:p>
  </w:footnote>
  <w:footnote w:type="continuationSeparator" w:id="0">
    <w:p w14:paraId="3F416DD8" w14:textId="77777777" w:rsidR="00FC78F3" w:rsidRDefault="00FC78F3" w:rsidP="00D9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FB23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4293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AA93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ED02E5">
      <w:rPr>
        <w:rFonts w:ascii="SheerElegance" w:hAnsi="SheerElegance"/>
        <w:sz w:val="56"/>
        <w:szCs w:val="56"/>
      </w:rPr>
      <w:t>Câmara Municipal da Estância Turística de São Roque</w:t>
    </w:r>
  </w:p>
  <w:p w14:paraId="2AC1F205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6D6E83F4" w14:textId="77777777" w:rsidR="00E96572" w:rsidRDefault="00ED02E5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3C91530" w14:textId="77777777" w:rsidR="00E96572" w:rsidRDefault="00ED02E5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43E9B7F" w14:textId="77777777" w:rsidR="00E96572" w:rsidRDefault="00ED02E5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40E00E6F" w14:textId="77777777" w:rsidR="00E96572" w:rsidRDefault="00ED02E5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E96941C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F25D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A7FEC"/>
    <w:rsid w:val="00102AE8"/>
    <w:rsid w:val="0010553D"/>
    <w:rsid w:val="001525E0"/>
    <w:rsid w:val="00165A2D"/>
    <w:rsid w:val="00174614"/>
    <w:rsid w:val="001915A3"/>
    <w:rsid w:val="001A1814"/>
    <w:rsid w:val="001D3FB6"/>
    <w:rsid w:val="001E1190"/>
    <w:rsid w:val="001F5D9D"/>
    <w:rsid w:val="00217F62"/>
    <w:rsid w:val="002364C5"/>
    <w:rsid w:val="002A37B9"/>
    <w:rsid w:val="003311FB"/>
    <w:rsid w:val="003804C6"/>
    <w:rsid w:val="00383E47"/>
    <w:rsid w:val="003A2FDA"/>
    <w:rsid w:val="003B6087"/>
    <w:rsid w:val="004110BC"/>
    <w:rsid w:val="00427CD9"/>
    <w:rsid w:val="00445E17"/>
    <w:rsid w:val="0047316D"/>
    <w:rsid w:val="0049485A"/>
    <w:rsid w:val="004D6355"/>
    <w:rsid w:val="004E378E"/>
    <w:rsid w:val="004F5039"/>
    <w:rsid w:val="0054480D"/>
    <w:rsid w:val="005C4194"/>
    <w:rsid w:val="00671D87"/>
    <w:rsid w:val="00703901"/>
    <w:rsid w:val="00716FA7"/>
    <w:rsid w:val="007750A5"/>
    <w:rsid w:val="007878CA"/>
    <w:rsid w:val="007A3CAC"/>
    <w:rsid w:val="007E13B8"/>
    <w:rsid w:val="00956745"/>
    <w:rsid w:val="00976393"/>
    <w:rsid w:val="009A3CA2"/>
    <w:rsid w:val="009A70E4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940C8"/>
    <w:rsid w:val="00DE1EB1"/>
    <w:rsid w:val="00E27FC2"/>
    <w:rsid w:val="00E322DA"/>
    <w:rsid w:val="00E41B6E"/>
    <w:rsid w:val="00E96572"/>
    <w:rsid w:val="00EB3E03"/>
    <w:rsid w:val="00EC5E54"/>
    <w:rsid w:val="00ED02E5"/>
    <w:rsid w:val="00F071AE"/>
    <w:rsid w:val="00F16B1B"/>
    <w:rsid w:val="00F53CAD"/>
    <w:rsid w:val="00F54EAB"/>
    <w:rsid w:val="00FC3028"/>
    <w:rsid w:val="00FC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5DC16EA"/>
  <w15:docId w15:val="{6582C73D-CD05-4160-92D5-9400634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28</cp:revision>
  <dcterms:created xsi:type="dcterms:W3CDTF">2017-08-03T13:17:00Z</dcterms:created>
  <dcterms:modified xsi:type="dcterms:W3CDTF">2024-05-17T13:54:00Z</dcterms:modified>
</cp:coreProperties>
</file>