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9E81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579684D1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02/07/2024</w:t>
      </w:r>
    </w:p>
    <w:p w14:paraId="44722A7B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ABC3881" w14:textId="77777777" w:rsidR="0004451A" w:rsidRPr="0004451A" w:rsidRDefault="0004451A" w:rsidP="0004451A">
      <w:pPr>
        <w:jc w:val="both"/>
        <w:rPr>
          <w:rFonts w:ascii="Arial" w:hAnsi="Arial"/>
          <w:sz w:val="24"/>
          <w:szCs w:val="24"/>
          <w:lang w:eastAsia="pt-BR"/>
        </w:rPr>
      </w:pPr>
      <w:r w:rsidRPr="0004451A">
        <w:rPr>
          <w:rFonts w:ascii="Arial" w:hAnsi="Arial"/>
          <w:b/>
          <w:sz w:val="24"/>
          <w:szCs w:val="24"/>
        </w:rPr>
        <w:t>Projeto de Lei Nº 61/2024-E</w:t>
      </w:r>
      <w:r w:rsidRPr="0004451A">
        <w:rPr>
          <w:rFonts w:ascii="Arial" w:hAnsi="Arial"/>
          <w:sz w:val="24"/>
          <w:szCs w:val="24"/>
        </w:rPr>
        <w:t>, de 01/07/2024, de autoria Poder Executivo.</w:t>
      </w:r>
    </w:p>
    <w:p w14:paraId="7574582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0B65C76D" w14:textId="77777777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2F791A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14:paraId="5AA0678E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56B18CF3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R$ 3.000.000,00 (três milhões de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479225D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Cs/>
          <w:szCs w:val="24"/>
          <w:u w:val="none"/>
        </w:rPr>
        <w:tab/>
      </w: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66282CB0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2E47532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014DB246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1CBCD643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 de julho de 2024.</w:t>
      </w:r>
    </w:p>
    <w:p w14:paraId="13748FFA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729BF415" w14:textId="77777777" w:rsidR="00CE6BAF" w:rsidRDefault="00CE6BAF" w:rsidP="00CE6BAF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GUILHERME ARAÚJO NUNES</w:t>
      </w:r>
    </w:p>
    <w:p w14:paraId="63EFC63C" w14:textId="77777777" w:rsidR="00CE6BAF" w:rsidRDefault="00CE6BAF" w:rsidP="00CE6BAF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RELATOR COPOFC</w:t>
      </w:r>
    </w:p>
    <w:p w14:paraId="0094C856" w14:textId="77777777" w:rsidR="00CE6BAF" w:rsidRDefault="00CE6BAF" w:rsidP="00CE6BAF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66D64B3B" w14:textId="77777777" w:rsidR="00CE6BAF" w:rsidRDefault="00CE6BAF" w:rsidP="00CE6BAF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CE6BAF" w14:paraId="41FF3DA1" w14:textId="77777777" w:rsidTr="00CE6BAF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10F4EB" w14:textId="77777777" w:rsidR="00CE6BAF" w:rsidRDefault="00CE6BAF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390C28D" w14:textId="77777777" w:rsidR="00CE6BAF" w:rsidRDefault="00CE6BAF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3845345" w14:textId="77777777" w:rsidR="00CE6BAF" w:rsidRDefault="00CE6BA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767B52CF" w14:textId="77777777" w:rsidR="00CE6BAF" w:rsidRDefault="00CE6BAF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CPOFC</w:t>
            </w:r>
          </w:p>
          <w:p w14:paraId="7424B9BF" w14:textId="77777777" w:rsidR="00CE6BAF" w:rsidRDefault="00CE6BA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F6B99D" w14:textId="77777777" w:rsidR="00CE6BAF" w:rsidRDefault="00CE6BAF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73BA528" w14:textId="77777777" w:rsidR="00CE6BAF" w:rsidRDefault="00CE6BAF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463BE9AA" w14:textId="77777777" w:rsidR="00CE6BAF" w:rsidRDefault="00CE6BAF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037FFB99" w14:textId="77777777" w:rsidR="00CE6BAF" w:rsidRDefault="00CE6BA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/>
                <w:sz w:val="24"/>
                <w:szCs w:val="24"/>
              </w:rPr>
              <w:t>MEMBRO CPOFC</w:t>
            </w:r>
            <w:r>
              <w:rPr>
                <w:rFonts w:ascii="Arial" w:hAnsi="Arial"/>
                <w:b/>
                <w:sz w:val="24"/>
                <w:szCs w:val="24"/>
                <w:u w:val="single"/>
              </w:rPr>
              <w:t xml:space="preserve"> </w:t>
            </w:r>
          </w:p>
          <w:p w14:paraId="5FE3D214" w14:textId="77777777" w:rsidR="00CE6BAF" w:rsidRDefault="00CE6BAF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CE6BAF" w14:paraId="176037C6" w14:textId="77777777" w:rsidTr="00CE6BAF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EC26B2" w14:textId="77777777" w:rsidR="00CE6BAF" w:rsidRDefault="00CE6BAF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CLÁUDIA RITA DUARTE PEDROSO</w:t>
            </w:r>
          </w:p>
          <w:p w14:paraId="3995795E" w14:textId="77777777" w:rsidR="00CE6BAF" w:rsidRDefault="00CE6BAF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14:paraId="365DEAFC" w14:textId="77777777" w:rsidR="00CE6BAF" w:rsidRDefault="00CE6BAF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0C853C" w14:textId="77777777" w:rsidR="00CE6BAF" w:rsidRDefault="00CE6BAF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1486CC3" w14:textId="77777777" w:rsidR="00CE6BAF" w:rsidRDefault="00CE6BAF" w:rsidP="00CE6BAF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328159C5" w14:textId="77777777" w:rsidR="00CE6BAF" w:rsidRDefault="00CE6BAF" w:rsidP="00CE6BAF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1A3DE9AA" w14:textId="77777777" w:rsidR="00261687" w:rsidRPr="00E60AE8" w:rsidRDefault="00261687" w:rsidP="00CE6BAF">
      <w:pPr>
        <w:ind w:right="-109"/>
        <w:jc w:val="center"/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25EBF" w14:textId="77777777" w:rsidR="0004145D" w:rsidRDefault="0004145D">
      <w:r>
        <w:separator/>
      </w:r>
    </w:p>
  </w:endnote>
  <w:endnote w:type="continuationSeparator" w:id="0">
    <w:p w14:paraId="41386B0B" w14:textId="77777777" w:rsidR="0004145D" w:rsidRDefault="00041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841E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041E2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EA919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1A97E" w14:textId="77777777" w:rsidR="0004145D" w:rsidRDefault="0004145D">
      <w:r>
        <w:separator/>
      </w:r>
    </w:p>
  </w:footnote>
  <w:footnote w:type="continuationSeparator" w:id="0">
    <w:p w14:paraId="7918E32F" w14:textId="77777777" w:rsidR="0004145D" w:rsidRDefault="00041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8A006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E927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FEF8D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D546FD0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4B522E97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AD24141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F1E31C1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4679C78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5EA7BE4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BA0D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4145D"/>
    <w:rsid w:val="0004451A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850239"/>
    <w:rsid w:val="00905D4D"/>
    <w:rsid w:val="0093058D"/>
    <w:rsid w:val="009A311D"/>
    <w:rsid w:val="009A3CA2"/>
    <w:rsid w:val="00A116CF"/>
    <w:rsid w:val="00A40410"/>
    <w:rsid w:val="00A75372"/>
    <w:rsid w:val="00A906D8"/>
    <w:rsid w:val="00AB5A74"/>
    <w:rsid w:val="00AE0B21"/>
    <w:rsid w:val="00B31750"/>
    <w:rsid w:val="00B54C14"/>
    <w:rsid w:val="00B6731D"/>
    <w:rsid w:val="00BC4D27"/>
    <w:rsid w:val="00BF4CA8"/>
    <w:rsid w:val="00C21E69"/>
    <w:rsid w:val="00C731C4"/>
    <w:rsid w:val="00CC2E02"/>
    <w:rsid w:val="00CE6BAF"/>
    <w:rsid w:val="00D15DB8"/>
    <w:rsid w:val="00D47C6B"/>
    <w:rsid w:val="00D532BF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0A9AE06"/>
  <w15:docId w15:val="{72CA3721-B6B7-4C4A-A94F-F3E27C0D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28</cp:revision>
  <dcterms:created xsi:type="dcterms:W3CDTF">2017-08-03T13:32:00Z</dcterms:created>
  <dcterms:modified xsi:type="dcterms:W3CDTF">2024-07-02T21:13:00Z</dcterms:modified>
</cp:coreProperties>
</file>