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688" w14:textId="77777777" w:rsidR="005F02B9" w:rsidRDefault="00000000" w:rsidP="005F02B9">
      <w:pPr>
        <w:pStyle w:val="Recuodecorpodetexto"/>
        <w:ind w:firstLine="0"/>
        <w:rPr>
          <w:caps/>
        </w:rPr>
      </w:pPr>
      <w:r w:rsidRPr="005F02B9">
        <w:rPr>
          <w:caps/>
        </w:rPr>
        <w:t>Ofício Câmara Nº 45/2025</w:t>
      </w:r>
    </w:p>
    <w:p w14:paraId="23DD99E7" w14:textId="77777777" w:rsidR="00C31739" w:rsidRPr="005F02B9" w:rsidRDefault="00C31739" w:rsidP="005F02B9">
      <w:pPr>
        <w:pStyle w:val="Recuodecorpodetexto"/>
        <w:ind w:firstLine="0"/>
        <w:rPr>
          <w:caps/>
        </w:rPr>
      </w:pPr>
    </w:p>
    <w:p w14:paraId="7133B528" w14:textId="77777777" w:rsidR="005F02B9" w:rsidRPr="005F02B9" w:rsidRDefault="00000000" w:rsidP="005F02B9">
      <w:pPr>
        <w:pStyle w:val="Recuodecorpodetexto"/>
        <w:rPr>
          <w:caps/>
        </w:rPr>
      </w:pPr>
      <w:r w:rsidRPr="005F02B9">
        <w:rPr>
          <w:caps/>
        </w:rPr>
        <w:t>São Roque, 12 de fevereiro de 2025.</w:t>
      </w:r>
    </w:p>
    <w:p w14:paraId="67B9B325" w14:textId="77777777" w:rsidR="00461BB4" w:rsidRPr="00496E98" w:rsidRDefault="00461BB4" w:rsidP="00392F08">
      <w:pPr>
        <w:pStyle w:val="Recuodecorpodetexto"/>
        <w:spacing w:line="320" w:lineRule="exact"/>
        <w:ind w:right="0" w:firstLine="0"/>
      </w:pPr>
    </w:p>
    <w:p w14:paraId="5A1A76C5" w14:textId="77777777" w:rsidR="00461BB4" w:rsidRPr="00496E98" w:rsidRDefault="00461BB4" w:rsidP="00392F08">
      <w:pPr>
        <w:pStyle w:val="Recuodecorpodetexto"/>
        <w:spacing w:line="320" w:lineRule="exact"/>
        <w:ind w:right="0" w:firstLine="0"/>
      </w:pPr>
    </w:p>
    <w:p w14:paraId="444B45B9" w14:textId="77777777" w:rsidR="00203CCD" w:rsidRPr="00496E98" w:rsidRDefault="00000000" w:rsidP="00392F08">
      <w:pPr>
        <w:keepLines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96E98">
        <w:rPr>
          <w:rFonts w:ascii="Arial" w:hAnsi="Arial" w:cs="Arial"/>
          <w:sz w:val="24"/>
          <w:szCs w:val="24"/>
        </w:rPr>
        <w:t xml:space="preserve">EXCELENTÍSSIMOS </w:t>
      </w:r>
      <w:r w:rsidR="005040A1" w:rsidRPr="00496E98">
        <w:rPr>
          <w:rFonts w:ascii="Arial" w:hAnsi="Arial" w:cs="Arial"/>
          <w:sz w:val="24"/>
          <w:szCs w:val="24"/>
        </w:rPr>
        <w:t xml:space="preserve">SENHORES VEREADORES </w:t>
      </w:r>
      <w:r w:rsidRPr="00496E98">
        <w:rPr>
          <w:rFonts w:ascii="Arial" w:hAnsi="Arial" w:cs="Arial"/>
          <w:sz w:val="24"/>
          <w:szCs w:val="24"/>
        </w:rPr>
        <w:t xml:space="preserve">DA MESA DIRETORA DA </w:t>
      </w:r>
    </w:p>
    <w:p w14:paraId="16BEA21A" w14:textId="77777777" w:rsidR="00461BB4" w:rsidRPr="00496E98" w:rsidRDefault="00000000" w:rsidP="00392F08">
      <w:pPr>
        <w:keepLines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96E98">
        <w:rPr>
          <w:rFonts w:ascii="Arial" w:hAnsi="Arial" w:cs="Arial"/>
          <w:sz w:val="24"/>
          <w:szCs w:val="24"/>
        </w:rPr>
        <w:t xml:space="preserve">CÂMARA MUNICIPAL DA ESTÂNCIA TURÍSTICA DE SÃO ROQUE </w:t>
      </w:r>
    </w:p>
    <w:p w14:paraId="2A5D7565" w14:textId="77777777" w:rsidR="00C37C9C" w:rsidRPr="00496E98" w:rsidRDefault="00000000" w:rsidP="00C37C9C">
      <w:pPr>
        <w:spacing w:line="320" w:lineRule="exac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96E98">
        <w:rPr>
          <w:rFonts w:ascii="Arial" w:hAnsi="Arial" w:cs="Arial"/>
          <w:b/>
          <w:bCs/>
          <w:sz w:val="24"/>
          <w:szCs w:val="24"/>
          <w:u w:val="single"/>
        </w:rPr>
        <w:t>REF.: SOLICITAÇÃO PARA EFETIVAÇÃO DE CONTRATAÇÃO</w:t>
      </w:r>
    </w:p>
    <w:p w14:paraId="5E6D7523" w14:textId="77777777" w:rsidR="00461BB4" w:rsidRPr="00496E98" w:rsidRDefault="00461BB4" w:rsidP="00392F08">
      <w:pPr>
        <w:spacing w:line="320" w:lineRule="exac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33AA90" w14:textId="77777777" w:rsidR="00461BB4" w:rsidRPr="00496E98" w:rsidRDefault="00461BB4" w:rsidP="00392F08">
      <w:pPr>
        <w:spacing w:line="320" w:lineRule="exact"/>
        <w:rPr>
          <w:rFonts w:ascii="Arial" w:hAnsi="Arial" w:cs="Arial"/>
          <w:sz w:val="24"/>
          <w:szCs w:val="24"/>
        </w:rPr>
      </w:pPr>
    </w:p>
    <w:p w14:paraId="1113DA16" w14:textId="23E6C03A" w:rsidR="00C31739" w:rsidRPr="00C31739" w:rsidRDefault="00C31739" w:rsidP="00C31739">
      <w:pPr>
        <w:spacing w:after="240" w:line="320" w:lineRule="exact"/>
        <w:ind w:firstLine="3402"/>
        <w:jc w:val="both"/>
        <w:rPr>
          <w:rFonts w:ascii="Arial" w:hAnsi="Arial" w:cs="Arial"/>
          <w:sz w:val="24"/>
          <w:szCs w:val="24"/>
        </w:rPr>
      </w:pPr>
      <w:r w:rsidRPr="00C31739">
        <w:rPr>
          <w:rFonts w:ascii="Arial" w:hAnsi="Arial" w:cs="Arial"/>
          <w:sz w:val="24"/>
          <w:szCs w:val="24"/>
        </w:rPr>
        <w:t>A Coordenadoria Administrativa desta Casa de Leis solicita autorização de V</w:t>
      </w:r>
      <w:r>
        <w:rPr>
          <w:rFonts w:ascii="Arial" w:hAnsi="Arial" w:cs="Arial"/>
          <w:sz w:val="24"/>
          <w:szCs w:val="24"/>
        </w:rPr>
        <w:t>ossas</w:t>
      </w:r>
      <w:r w:rsidRPr="00C31739">
        <w:rPr>
          <w:rFonts w:ascii="Arial" w:hAnsi="Arial" w:cs="Arial"/>
          <w:sz w:val="24"/>
          <w:szCs w:val="24"/>
        </w:rPr>
        <w:t xml:space="preserve"> Ex</w:t>
      </w:r>
      <w:r>
        <w:rPr>
          <w:rFonts w:ascii="Arial" w:hAnsi="Arial" w:cs="Arial"/>
          <w:sz w:val="24"/>
          <w:szCs w:val="24"/>
        </w:rPr>
        <w:t xml:space="preserve">celências </w:t>
      </w:r>
      <w:r w:rsidRPr="00C31739">
        <w:rPr>
          <w:rFonts w:ascii="Arial" w:hAnsi="Arial" w:cs="Arial"/>
          <w:sz w:val="24"/>
          <w:szCs w:val="24"/>
        </w:rPr>
        <w:t xml:space="preserve">para </w:t>
      </w:r>
      <w:r w:rsidR="00AD3E0C">
        <w:rPr>
          <w:rFonts w:ascii="Arial" w:hAnsi="Arial" w:cs="Arial"/>
          <w:sz w:val="24"/>
          <w:szCs w:val="24"/>
        </w:rPr>
        <w:t>firmar</w:t>
      </w:r>
      <w:r w:rsidRPr="00C31739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QUARTO</w:t>
      </w:r>
      <w:r w:rsidRPr="00C31739">
        <w:rPr>
          <w:rFonts w:ascii="Arial" w:hAnsi="Arial" w:cs="Arial"/>
          <w:sz w:val="24"/>
          <w:szCs w:val="24"/>
        </w:rPr>
        <w:t xml:space="preserve"> Termo Aditivo ao Contrato nº 3 de 15/03/2021, sob Processo </w:t>
      </w:r>
      <w:r w:rsidR="00AD3E0C">
        <w:rPr>
          <w:rFonts w:ascii="Arial" w:hAnsi="Arial" w:cs="Arial"/>
          <w:sz w:val="24"/>
          <w:szCs w:val="24"/>
        </w:rPr>
        <w:t xml:space="preserve">Licitatório </w:t>
      </w:r>
      <w:r w:rsidRPr="00C31739">
        <w:rPr>
          <w:rFonts w:ascii="Arial" w:hAnsi="Arial" w:cs="Arial"/>
          <w:sz w:val="24"/>
          <w:szCs w:val="24"/>
        </w:rPr>
        <w:t>nº 01, de 14/01/2021, que trata do Pregão Presencial nº 1/2021, cujo prazo contratual encerra-se no dia 14/03/202</w:t>
      </w:r>
      <w:r>
        <w:rPr>
          <w:rFonts w:ascii="Arial" w:hAnsi="Arial" w:cs="Arial"/>
          <w:sz w:val="24"/>
          <w:szCs w:val="24"/>
        </w:rPr>
        <w:t>5</w:t>
      </w:r>
      <w:r w:rsidRPr="00C317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96E98">
        <w:rPr>
          <w:rFonts w:ascii="Arial" w:hAnsi="Arial" w:cs="Arial"/>
          <w:bCs/>
          <w:sz w:val="24"/>
          <w:szCs w:val="24"/>
        </w:rPr>
        <w:t>nos termos</w:t>
      </w:r>
      <w:r w:rsidRPr="00496E98">
        <w:rPr>
          <w:rFonts w:ascii="Arial" w:hAnsi="Arial" w:cs="Arial"/>
          <w:sz w:val="24"/>
          <w:szCs w:val="24"/>
        </w:rPr>
        <w:t xml:space="preserve"> do inciso I</w:t>
      </w:r>
      <w:r>
        <w:rPr>
          <w:rFonts w:ascii="Arial" w:hAnsi="Arial" w:cs="Arial"/>
          <w:sz w:val="24"/>
          <w:szCs w:val="24"/>
        </w:rPr>
        <w:t>I</w:t>
      </w:r>
      <w:r w:rsidRPr="00496E98">
        <w:rPr>
          <w:rFonts w:ascii="Arial" w:hAnsi="Arial" w:cs="Arial"/>
          <w:sz w:val="24"/>
          <w:szCs w:val="24"/>
        </w:rPr>
        <w:t>I do artigo 17 da Resolução nº 20/2024</w:t>
      </w:r>
      <w:r w:rsidRPr="00496E98">
        <w:rPr>
          <w:rFonts w:ascii="Arial" w:hAnsi="Arial" w:cs="Arial"/>
          <w:bCs/>
          <w:sz w:val="24"/>
          <w:szCs w:val="24"/>
        </w:rPr>
        <w:t xml:space="preserve">, </w:t>
      </w:r>
      <w:r w:rsidRPr="00496E98">
        <w:rPr>
          <w:rFonts w:ascii="Arial" w:hAnsi="Arial" w:cs="Arial"/>
          <w:sz w:val="24"/>
          <w:szCs w:val="24"/>
        </w:rPr>
        <w:t>que regulamenta a Lei Federal nº 14.133/2021 que trata das Licitações e Contratos Administrativos</w:t>
      </w:r>
      <w:r>
        <w:rPr>
          <w:rFonts w:ascii="Arial" w:hAnsi="Arial" w:cs="Arial"/>
          <w:sz w:val="24"/>
          <w:szCs w:val="24"/>
        </w:rPr>
        <w:t xml:space="preserve">, </w:t>
      </w:r>
      <w:r w:rsidRPr="001056C1">
        <w:rPr>
          <w:rFonts w:ascii="Arial" w:hAnsi="Arial" w:cs="Arial"/>
          <w:b/>
          <w:sz w:val="24"/>
          <w:szCs w:val="24"/>
        </w:rPr>
        <w:t>combinado com o inciso II do artigo 57 da Lei nº 8.666 e 21/06/1993</w:t>
      </w:r>
      <w:r w:rsidRPr="00496E98">
        <w:rPr>
          <w:rFonts w:ascii="Arial" w:hAnsi="Arial" w:cs="Arial"/>
          <w:sz w:val="24"/>
          <w:szCs w:val="24"/>
        </w:rPr>
        <w:t xml:space="preserve">, </w:t>
      </w:r>
      <w:r w:rsidRPr="00C31739">
        <w:rPr>
          <w:rFonts w:ascii="Arial" w:hAnsi="Arial" w:cs="Arial"/>
          <w:sz w:val="24"/>
          <w:szCs w:val="24"/>
        </w:rPr>
        <w:t>a saber:</w:t>
      </w:r>
    </w:p>
    <w:p w14:paraId="41A23DE8" w14:textId="77777777" w:rsidR="00C31739" w:rsidRPr="00C31739" w:rsidRDefault="00C31739" w:rsidP="00C31739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C31739">
        <w:rPr>
          <w:rFonts w:ascii="Arial" w:hAnsi="Arial" w:cs="Arial"/>
          <w:b/>
          <w:bCs/>
          <w:sz w:val="24"/>
          <w:szCs w:val="24"/>
        </w:rPr>
        <w:t>Contratada:</w:t>
      </w:r>
      <w:r w:rsidRPr="00C31739">
        <w:rPr>
          <w:rFonts w:ascii="Arial" w:hAnsi="Arial" w:cs="Arial"/>
          <w:sz w:val="24"/>
          <w:szCs w:val="24"/>
        </w:rPr>
        <w:t xml:space="preserve"> Telefônica do Brasil S.A</w:t>
      </w:r>
      <w:r w:rsidRPr="00C3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2DC4CD" w14:textId="77777777" w:rsidR="00C31739" w:rsidRPr="00C31739" w:rsidRDefault="00C31739" w:rsidP="00C31739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C31739">
        <w:rPr>
          <w:rFonts w:ascii="Arial" w:hAnsi="Arial" w:cs="Arial"/>
          <w:b/>
          <w:bCs/>
          <w:sz w:val="24"/>
          <w:szCs w:val="24"/>
        </w:rPr>
        <w:t>Objeto:</w:t>
      </w:r>
      <w:r w:rsidRPr="00C31739">
        <w:rPr>
          <w:rFonts w:ascii="Arial" w:hAnsi="Arial" w:cs="Arial"/>
          <w:sz w:val="24"/>
          <w:szCs w:val="24"/>
        </w:rPr>
        <w:t xml:space="preserve"> prestação mensal e continuada </w:t>
      </w:r>
      <w:r w:rsidRPr="00C31739">
        <w:rPr>
          <w:rFonts w:ascii="Arial" w:hAnsi="Arial" w:cs="Arial"/>
          <w:bCs/>
          <w:sz w:val="24"/>
          <w:szCs w:val="24"/>
        </w:rPr>
        <w:t xml:space="preserve">de serviço móvel pessoal (SMP) e conexão de dados – no sistema pós-pago, por um período de 12 (doze) meses, em conformidade com a lei geral das telecomunicações e demais normas regulamentadoras emitidas </w:t>
      </w:r>
      <w:r w:rsidRPr="00C31739">
        <w:rPr>
          <w:rFonts w:ascii="Arial" w:hAnsi="Arial" w:cs="Arial"/>
          <w:sz w:val="24"/>
          <w:szCs w:val="24"/>
        </w:rPr>
        <w:t>pela Agência Nacional de Telecomunicações – ANATEL.</w:t>
      </w:r>
    </w:p>
    <w:p w14:paraId="5EE3A5F1" w14:textId="77777777" w:rsidR="00C31739" w:rsidRPr="00C31739" w:rsidRDefault="00C31739" w:rsidP="00C31739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C31739">
        <w:rPr>
          <w:rFonts w:ascii="Arial" w:hAnsi="Arial" w:cs="Arial"/>
          <w:b/>
          <w:bCs/>
          <w:sz w:val="24"/>
          <w:szCs w:val="24"/>
        </w:rPr>
        <w:t>Prazo:</w:t>
      </w:r>
      <w:r w:rsidRPr="00C31739">
        <w:rPr>
          <w:rFonts w:ascii="Arial" w:hAnsi="Arial" w:cs="Arial"/>
          <w:sz w:val="24"/>
          <w:szCs w:val="24"/>
        </w:rPr>
        <w:t xml:space="preserve"> 12 (doze) meses.</w:t>
      </w:r>
    </w:p>
    <w:p w14:paraId="5E61F49A" w14:textId="306692A3" w:rsidR="00C31739" w:rsidRPr="00C31739" w:rsidRDefault="00C31739" w:rsidP="00C31739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sz w:val="24"/>
          <w:szCs w:val="24"/>
        </w:rPr>
      </w:pPr>
      <w:r w:rsidRPr="00C31739">
        <w:rPr>
          <w:rFonts w:ascii="Arial" w:hAnsi="Arial" w:cs="Arial"/>
          <w:b/>
          <w:bCs/>
          <w:sz w:val="24"/>
          <w:szCs w:val="24"/>
        </w:rPr>
        <w:t xml:space="preserve">Valor Anual: </w:t>
      </w:r>
      <w:r w:rsidRPr="00C31739">
        <w:rPr>
          <w:rFonts w:ascii="Arial" w:hAnsi="Arial" w:cs="Arial"/>
          <w:sz w:val="24"/>
          <w:szCs w:val="24"/>
        </w:rPr>
        <w:t>R$ 28.</w:t>
      </w:r>
      <w:r w:rsidR="00DE2898">
        <w:rPr>
          <w:rFonts w:ascii="Arial" w:hAnsi="Arial" w:cs="Arial"/>
          <w:sz w:val="24"/>
          <w:szCs w:val="24"/>
        </w:rPr>
        <w:t>513,20</w:t>
      </w:r>
      <w:r w:rsidRPr="00C31739">
        <w:rPr>
          <w:rFonts w:ascii="Arial" w:hAnsi="Arial" w:cs="Arial"/>
          <w:sz w:val="24"/>
          <w:szCs w:val="24"/>
        </w:rPr>
        <w:t xml:space="preserve"> + R$ </w:t>
      </w:r>
      <w:r w:rsidR="00DE2898">
        <w:rPr>
          <w:rFonts w:ascii="Arial" w:hAnsi="Arial" w:cs="Arial"/>
          <w:sz w:val="24"/>
          <w:szCs w:val="24"/>
        </w:rPr>
        <w:t>1.323,72</w:t>
      </w:r>
      <w:r w:rsidRPr="00C31739">
        <w:rPr>
          <w:rFonts w:ascii="Arial" w:hAnsi="Arial" w:cs="Arial"/>
          <w:sz w:val="24"/>
          <w:szCs w:val="24"/>
        </w:rPr>
        <w:t xml:space="preserve"> (</w:t>
      </w:r>
      <w:r w:rsidR="00E26895">
        <w:rPr>
          <w:rFonts w:ascii="Arial" w:hAnsi="Arial" w:cs="Arial"/>
          <w:sz w:val="24"/>
          <w:szCs w:val="24"/>
        </w:rPr>
        <w:t>Reajuste</w:t>
      </w:r>
      <w:r w:rsidRPr="00C31739">
        <w:rPr>
          <w:rFonts w:ascii="Arial" w:hAnsi="Arial" w:cs="Arial"/>
          <w:sz w:val="24"/>
          <w:szCs w:val="24"/>
        </w:rPr>
        <w:t xml:space="preserve"> </w:t>
      </w:r>
      <w:r w:rsidR="00DE2898">
        <w:rPr>
          <w:rFonts w:ascii="Arial" w:hAnsi="Arial" w:cs="Arial"/>
          <w:sz w:val="24"/>
          <w:szCs w:val="24"/>
        </w:rPr>
        <w:t>4,6447</w:t>
      </w:r>
      <w:r w:rsidRPr="00C31739">
        <w:rPr>
          <w:rFonts w:ascii="Arial" w:hAnsi="Arial" w:cs="Arial"/>
          <w:sz w:val="24"/>
          <w:szCs w:val="24"/>
        </w:rPr>
        <w:t>%) = R$ 29</w:t>
      </w:r>
      <w:r w:rsidR="00DE2898">
        <w:rPr>
          <w:rFonts w:ascii="Arial" w:hAnsi="Arial" w:cs="Arial"/>
          <w:sz w:val="24"/>
          <w:szCs w:val="24"/>
        </w:rPr>
        <w:t>.836,92</w:t>
      </w:r>
    </w:p>
    <w:p w14:paraId="072D550E" w14:textId="77777777" w:rsidR="00674BA6" w:rsidRPr="00496E98" w:rsidRDefault="00674BA6" w:rsidP="00203CCD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7124AD2F" w14:textId="77777777" w:rsidR="00674BA6" w:rsidRPr="00496E98" w:rsidRDefault="00000000" w:rsidP="00203CCD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sz w:val="24"/>
          <w:szCs w:val="24"/>
        </w:rPr>
      </w:pPr>
      <w:r w:rsidRPr="00496E98">
        <w:rPr>
          <w:rFonts w:ascii="Arial" w:hAnsi="Arial" w:cs="Arial"/>
          <w:sz w:val="24"/>
          <w:szCs w:val="24"/>
        </w:rPr>
        <w:t>Respeitosamente,</w:t>
      </w:r>
    </w:p>
    <w:p w14:paraId="2714DFA2" w14:textId="77777777" w:rsidR="00203CCD" w:rsidRDefault="00203CCD" w:rsidP="00136648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sz w:val="24"/>
          <w:szCs w:val="24"/>
        </w:rPr>
      </w:pPr>
    </w:p>
    <w:p w14:paraId="66D4118E" w14:textId="77777777" w:rsidR="00674BA6" w:rsidRDefault="00674BA6" w:rsidP="00136648">
      <w:pPr>
        <w:tabs>
          <w:tab w:val="left" w:pos="2552"/>
        </w:tabs>
        <w:spacing w:line="360" w:lineRule="exact"/>
        <w:ind w:left="1985" w:hanging="1418"/>
        <w:jc w:val="both"/>
        <w:rPr>
          <w:rFonts w:ascii="Arial" w:hAnsi="Arial" w:cs="Arial"/>
          <w:sz w:val="24"/>
          <w:szCs w:val="24"/>
        </w:rPr>
      </w:pPr>
    </w:p>
    <w:p w14:paraId="70B26E44" w14:textId="77777777" w:rsidR="00461BB4" w:rsidRDefault="00000000" w:rsidP="00392F08">
      <w:pPr>
        <w:spacing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Mauracy Moraes de Oliveira</w:t>
      </w:r>
    </w:p>
    <w:p w14:paraId="083D264F" w14:textId="77777777" w:rsidR="00203CCD" w:rsidRDefault="00000000" w:rsidP="00392F08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Contratações</w:t>
      </w:r>
    </w:p>
    <w:p w14:paraId="2CF36510" w14:textId="77777777" w:rsidR="00203CCD" w:rsidRDefault="00000000" w:rsidP="00392F08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nº 151/202</w:t>
      </w:r>
      <w:r w:rsidR="005F0AF5">
        <w:rPr>
          <w:rFonts w:ascii="Arial" w:hAnsi="Arial" w:cs="Arial"/>
          <w:sz w:val="24"/>
          <w:szCs w:val="24"/>
        </w:rPr>
        <w:t>4</w:t>
      </w:r>
    </w:p>
    <w:p w14:paraId="1078F1C7" w14:textId="77777777" w:rsidR="00461BB4" w:rsidRDefault="00000000" w:rsidP="00392F08">
      <w:pPr>
        <w:spacing w:line="320" w:lineRule="exac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br w:type="column"/>
      </w:r>
      <w:r w:rsidR="00203CC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AUTORIZAÇÃO DA MESA DIRETORA DA CÂMARA </w:t>
      </w:r>
    </w:p>
    <w:p w14:paraId="0AE02667" w14:textId="77777777" w:rsidR="00C37C9C" w:rsidRDefault="00C37C9C" w:rsidP="00392F08">
      <w:pPr>
        <w:spacing w:line="320" w:lineRule="exac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DFF5B" w14:textId="77777777" w:rsidR="00C37C9C" w:rsidRDefault="00C37C9C" w:rsidP="00392F08">
      <w:pPr>
        <w:spacing w:line="320" w:lineRule="exac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0EABC9" w14:textId="77777777" w:rsidR="00211ED4" w:rsidRPr="00211ED4" w:rsidRDefault="00211ED4" w:rsidP="00211ED4">
      <w:pPr>
        <w:tabs>
          <w:tab w:val="left" w:pos="2552"/>
        </w:tabs>
        <w:spacing w:line="360" w:lineRule="exact"/>
        <w:jc w:val="both"/>
        <w:rPr>
          <w:rFonts w:ascii="Arial" w:hAnsi="Arial" w:cs="Arial"/>
          <w:caps/>
          <w:sz w:val="24"/>
          <w:szCs w:val="24"/>
        </w:rPr>
      </w:pPr>
      <w:r w:rsidRPr="00C31739">
        <w:rPr>
          <w:rFonts w:ascii="Arial" w:hAnsi="Arial" w:cs="Arial"/>
          <w:caps/>
          <w:sz w:val="24"/>
          <w:szCs w:val="24"/>
        </w:rPr>
        <w:t>Pregão Presencial nº 1/2021</w:t>
      </w:r>
    </w:p>
    <w:p w14:paraId="577FF5DB" w14:textId="6E24F66D" w:rsidR="00211ED4" w:rsidRPr="00211ED4" w:rsidRDefault="00000000" w:rsidP="00211ED4">
      <w:pPr>
        <w:tabs>
          <w:tab w:val="left" w:pos="2552"/>
        </w:tabs>
        <w:spacing w:line="360" w:lineRule="exact"/>
        <w:jc w:val="both"/>
        <w:rPr>
          <w:rFonts w:ascii="Arial" w:hAnsi="Arial" w:cs="Arial"/>
          <w:caps/>
          <w:sz w:val="24"/>
          <w:szCs w:val="24"/>
        </w:rPr>
      </w:pPr>
      <w:r w:rsidRPr="00211ED4">
        <w:rPr>
          <w:rFonts w:ascii="Arial" w:hAnsi="Arial" w:cs="Arial"/>
          <w:caps/>
          <w:sz w:val="24"/>
          <w:szCs w:val="24"/>
        </w:rPr>
        <w:t xml:space="preserve">PROCESSO LICITATÓRIO Nº </w:t>
      </w:r>
      <w:r w:rsidR="00211ED4" w:rsidRPr="00C31739">
        <w:rPr>
          <w:rFonts w:ascii="Arial" w:hAnsi="Arial" w:cs="Arial"/>
          <w:caps/>
          <w:sz w:val="24"/>
          <w:szCs w:val="24"/>
        </w:rPr>
        <w:t>01, de 14/01/2021</w:t>
      </w:r>
    </w:p>
    <w:p w14:paraId="5870FCB3" w14:textId="1CE0FEFC" w:rsidR="00C31739" w:rsidRPr="00211ED4" w:rsidRDefault="00C31739" w:rsidP="00211ED4">
      <w:pPr>
        <w:tabs>
          <w:tab w:val="left" w:pos="2552"/>
        </w:tabs>
        <w:spacing w:line="360" w:lineRule="exact"/>
        <w:jc w:val="both"/>
        <w:rPr>
          <w:rFonts w:ascii="Arial" w:hAnsi="Arial" w:cs="Arial"/>
          <w:caps/>
          <w:sz w:val="24"/>
          <w:szCs w:val="24"/>
        </w:rPr>
      </w:pPr>
      <w:r w:rsidRPr="00C31739">
        <w:rPr>
          <w:rFonts w:ascii="Arial" w:hAnsi="Arial" w:cs="Arial"/>
          <w:caps/>
          <w:sz w:val="24"/>
          <w:szCs w:val="24"/>
        </w:rPr>
        <w:t>Contrato nº 3</w:t>
      </w:r>
      <w:r w:rsidR="00211ED4">
        <w:rPr>
          <w:rFonts w:ascii="Arial" w:hAnsi="Arial" w:cs="Arial"/>
          <w:caps/>
          <w:sz w:val="24"/>
          <w:szCs w:val="24"/>
        </w:rPr>
        <w:t>,</w:t>
      </w:r>
      <w:r w:rsidRPr="00C31739">
        <w:rPr>
          <w:rFonts w:ascii="Arial" w:hAnsi="Arial" w:cs="Arial"/>
          <w:caps/>
          <w:sz w:val="24"/>
          <w:szCs w:val="24"/>
        </w:rPr>
        <w:t xml:space="preserve"> de 15/03/2021</w:t>
      </w:r>
    </w:p>
    <w:p w14:paraId="3BEFA22A" w14:textId="77777777" w:rsidR="00C31739" w:rsidRDefault="00C31739" w:rsidP="00392F08">
      <w:pPr>
        <w:spacing w:line="320" w:lineRule="exact"/>
        <w:outlineLvl w:val="0"/>
        <w:rPr>
          <w:rFonts w:ascii="Arial" w:hAnsi="Arial" w:cs="Arial"/>
          <w:sz w:val="24"/>
          <w:szCs w:val="24"/>
        </w:rPr>
      </w:pPr>
    </w:p>
    <w:p w14:paraId="25A77C6C" w14:textId="77777777" w:rsidR="00461BB4" w:rsidRDefault="00461BB4" w:rsidP="00211ED4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p w14:paraId="255CF980" w14:textId="77777777" w:rsidR="00EA287A" w:rsidRDefault="00EA287A" w:rsidP="00EA287A">
      <w:pPr>
        <w:spacing w:line="320" w:lineRule="exact"/>
        <w:ind w:firstLine="3402"/>
        <w:jc w:val="both"/>
        <w:rPr>
          <w:rFonts w:ascii="Arial" w:hAnsi="Arial" w:cs="Arial"/>
          <w:sz w:val="24"/>
          <w:szCs w:val="24"/>
        </w:rPr>
      </w:pPr>
    </w:p>
    <w:p w14:paraId="632E10E5" w14:textId="3ABCA268" w:rsidR="00211ED4" w:rsidRDefault="00000000" w:rsidP="005F02B9">
      <w:pPr>
        <w:spacing w:line="320" w:lineRule="exact"/>
        <w:ind w:firstLine="3402"/>
        <w:jc w:val="both"/>
        <w:rPr>
          <w:rFonts w:ascii="Arial" w:hAnsi="Arial" w:cs="Arial"/>
          <w:sz w:val="24"/>
          <w:szCs w:val="24"/>
        </w:rPr>
      </w:pPr>
      <w:r w:rsidRPr="007F3EB8">
        <w:rPr>
          <w:rFonts w:ascii="Arial" w:hAnsi="Arial" w:cs="Arial"/>
          <w:bCs/>
          <w:sz w:val="24"/>
          <w:szCs w:val="24"/>
        </w:rPr>
        <w:t>A MESA DIRETORA DA CÂMARA MUNICIPAL DA ESTÂNCIA TURÍSTICA DE SÃO ROQUE</w:t>
      </w:r>
      <w:r w:rsidR="003B4536" w:rsidRPr="007F3EB8">
        <w:rPr>
          <w:rFonts w:ascii="Arial" w:hAnsi="Arial" w:cs="Arial"/>
          <w:bCs/>
          <w:sz w:val="24"/>
          <w:szCs w:val="24"/>
        </w:rPr>
        <w:t xml:space="preserve">, no uso de suas atribuições legais conferidas pela Resolução nº 20 de 26/06/2024, </w:t>
      </w:r>
      <w:r w:rsidRPr="007F3EB8">
        <w:rPr>
          <w:rFonts w:ascii="Arial" w:hAnsi="Arial" w:cs="Arial"/>
          <w:bCs/>
          <w:sz w:val="24"/>
          <w:szCs w:val="24"/>
        </w:rPr>
        <w:t>autoriza a efetivação d</w:t>
      </w:r>
      <w:r w:rsidR="00DE2898">
        <w:rPr>
          <w:rFonts w:ascii="Arial" w:hAnsi="Arial" w:cs="Arial"/>
          <w:bCs/>
          <w:sz w:val="24"/>
          <w:szCs w:val="24"/>
        </w:rPr>
        <w:t xml:space="preserve">o 4º </w:t>
      </w:r>
      <w:r w:rsidR="00B54822">
        <w:rPr>
          <w:rFonts w:ascii="Arial" w:hAnsi="Arial" w:cs="Arial"/>
          <w:bCs/>
          <w:sz w:val="24"/>
          <w:szCs w:val="24"/>
        </w:rPr>
        <w:t>ADITAMENTO CONTRATUAL com</w:t>
      </w:r>
      <w:r w:rsidR="00211ED4">
        <w:rPr>
          <w:rFonts w:ascii="Arial" w:hAnsi="Arial" w:cs="Arial"/>
          <w:bCs/>
          <w:sz w:val="24"/>
          <w:szCs w:val="24"/>
        </w:rPr>
        <w:t xml:space="preserve"> </w:t>
      </w:r>
      <w:r w:rsidR="00B54822">
        <w:rPr>
          <w:rFonts w:ascii="Arial" w:hAnsi="Arial" w:cs="Arial"/>
          <w:bCs/>
          <w:sz w:val="24"/>
          <w:szCs w:val="24"/>
        </w:rPr>
        <w:t>a</w:t>
      </w:r>
      <w:r w:rsidRPr="007F3EB8">
        <w:rPr>
          <w:rFonts w:ascii="Arial" w:hAnsi="Arial" w:cs="Arial"/>
          <w:bCs/>
          <w:sz w:val="24"/>
          <w:szCs w:val="24"/>
        </w:rPr>
        <w:t xml:space="preserve"> </w:t>
      </w:r>
      <w:r w:rsidR="00211ED4">
        <w:rPr>
          <w:rFonts w:ascii="Arial" w:hAnsi="Arial" w:cs="Arial"/>
          <w:bCs/>
          <w:sz w:val="24"/>
          <w:szCs w:val="24"/>
        </w:rPr>
        <w:t xml:space="preserve">empresa </w:t>
      </w:r>
      <w:r w:rsidR="00211ED4" w:rsidRPr="00C31739">
        <w:rPr>
          <w:rFonts w:ascii="Arial" w:hAnsi="Arial" w:cs="Arial"/>
          <w:sz w:val="24"/>
          <w:szCs w:val="24"/>
        </w:rPr>
        <w:t>Telefônica do Brasil S.A</w:t>
      </w:r>
      <w:r w:rsidRPr="007F3EB8">
        <w:rPr>
          <w:rFonts w:ascii="Arial" w:hAnsi="Arial" w:cs="Arial"/>
          <w:sz w:val="24"/>
          <w:szCs w:val="24"/>
        </w:rPr>
        <w:t>, inscrita no CNPJ sob nº</w:t>
      </w:r>
      <w:r w:rsidR="00350985" w:rsidRPr="007F3EB8">
        <w:rPr>
          <w:rFonts w:ascii="Arial" w:hAnsi="Arial" w:cs="Arial"/>
          <w:sz w:val="24"/>
          <w:szCs w:val="24"/>
        </w:rPr>
        <w:t> </w:t>
      </w:r>
      <w:r w:rsidRPr="007F3EB8">
        <w:rPr>
          <w:rFonts w:ascii="Arial" w:hAnsi="Arial" w:cs="Arial"/>
          <w:sz w:val="24"/>
          <w:szCs w:val="24"/>
        </w:rPr>
        <w:t>02.</w:t>
      </w:r>
      <w:r w:rsidR="00AD3E0C">
        <w:rPr>
          <w:rFonts w:ascii="Arial" w:hAnsi="Arial" w:cs="Arial"/>
          <w:sz w:val="24"/>
          <w:szCs w:val="24"/>
        </w:rPr>
        <w:t>558</w:t>
      </w:r>
      <w:r w:rsidRPr="007F3EB8">
        <w:rPr>
          <w:rFonts w:ascii="Arial" w:hAnsi="Arial" w:cs="Arial"/>
          <w:sz w:val="24"/>
          <w:szCs w:val="24"/>
        </w:rPr>
        <w:t>.</w:t>
      </w:r>
      <w:r w:rsidR="00AD3E0C">
        <w:rPr>
          <w:rFonts w:ascii="Arial" w:hAnsi="Arial" w:cs="Arial"/>
          <w:sz w:val="24"/>
          <w:szCs w:val="24"/>
        </w:rPr>
        <w:t>15</w:t>
      </w:r>
      <w:r w:rsidRPr="007F3EB8">
        <w:rPr>
          <w:rFonts w:ascii="Arial" w:hAnsi="Arial" w:cs="Arial"/>
          <w:sz w:val="24"/>
          <w:szCs w:val="24"/>
        </w:rPr>
        <w:t>7/000</w:t>
      </w:r>
      <w:r w:rsidR="00AD3E0C">
        <w:rPr>
          <w:rFonts w:ascii="Arial" w:hAnsi="Arial" w:cs="Arial"/>
          <w:sz w:val="24"/>
          <w:szCs w:val="24"/>
        </w:rPr>
        <w:t>1-62</w:t>
      </w:r>
      <w:r w:rsidRPr="007F3EB8">
        <w:rPr>
          <w:rFonts w:ascii="Arial" w:hAnsi="Arial" w:cs="Arial"/>
          <w:sz w:val="24"/>
          <w:szCs w:val="24"/>
        </w:rPr>
        <w:t xml:space="preserve">, para </w:t>
      </w:r>
      <w:r w:rsidR="00211ED4" w:rsidRPr="00C31739">
        <w:rPr>
          <w:rFonts w:ascii="Arial" w:hAnsi="Arial" w:cs="Arial"/>
          <w:sz w:val="24"/>
          <w:szCs w:val="24"/>
        </w:rPr>
        <w:t xml:space="preserve">prestação mensal e continuada </w:t>
      </w:r>
      <w:r w:rsidR="00211ED4" w:rsidRPr="00C31739">
        <w:rPr>
          <w:rFonts w:ascii="Arial" w:hAnsi="Arial" w:cs="Arial"/>
          <w:bCs/>
          <w:sz w:val="24"/>
          <w:szCs w:val="24"/>
        </w:rPr>
        <w:t>de serviço móvel pessoal (SMP) e conexão de dados – no sistema pós-pago, por um período de 12 (doze) meses</w:t>
      </w:r>
      <w:r w:rsidR="00DE2898">
        <w:rPr>
          <w:rFonts w:ascii="Arial" w:hAnsi="Arial" w:cs="Arial"/>
          <w:bCs/>
          <w:sz w:val="24"/>
          <w:szCs w:val="24"/>
        </w:rPr>
        <w:t xml:space="preserve"> e reajuste de </w:t>
      </w:r>
      <w:r w:rsidR="00DE2898">
        <w:rPr>
          <w:rFonts w:ascii="Arial" w:hAnsi="Arial" w:cs="Arial"/>
          <w:sz w:val="24"/>
          <w:szCs w:val="24"/>
        </w:rPr>
        <w:t>4,6447</w:t>
      </w:r>
      <w:r w:rsidR="00DE2898" w:rsidRPr="00C31739">
        <w:rPr>
          <w:rFonts w:ascii="Arial" w:hAnsi="Arial" w:cs="Arial"/>
          <w:sz w:val="24"/>
          <w:szCs w:val="24"/>
        </w:rPr>
        <w:t>%</w:t>
      </w:r>
      <w:r w:rsidR="00211ED4" w:rsidRPr="00C31739">
        <w:rPr>
          <w:rFonts w:ascii="Arial" w:hAnsi="Arial" w:cs="Arial"/>
          <w:bCs/>
          <w:sz w:val="24"/>
          <w:szCs w:val="24"/>
        </w:rPr>
        <w:t xml:space="preserve">, em conformidade com a lei geral das telecomunicações e demais normas regulamentadoras emitidas </w:t>
      </w:r>
      <w:r w:rsidR="00211ED4" w:rsidRPr="00C31739">
        <w:rPr>
          <w:rFonts w:ascii="Arial" w:hAnsi="Arial" w:cs="Arial"/>
          <w:sz w:val="24"/>
          <w:szCs w:val="24"/>
        </w:rPr>
        <w:t>pela Agência Nacional de Telecomunicações – ANATEL.</w:t>
      </w:r>
    </w:p>
    <w:p w14:paraId="776DE806" w14:textId="77777777" w:rsidR="005F02B9" w:rsidRDefault="005F02B9" w:rsidP="005F02B9">
      <w:pPr>
        <w:spacing w:line="320" w:lineRule="exact"/>
        <w:ind w:firstLine="3402"/>
        <w:jc w:val="both"/>
        <w:rPr>
          <w:rFonts w:ascii="Arial" w:hAnsi="Arial" w:cs="Arial"/>
          <w:sz w:val="24"/>
          <w:szCs w:val="24"/>
        </w:rPr>
      </w:pPr>
    </w:p>
    <w:p w14:paraId="4E6B326D" w14:textId="77777777" w:rsidR="005F02B9" w:rsidRDefault="005F02B9" w:rsidP="005F02B9">
      <w:pPr>
        <w:spacing w:line="320" w:lineRule="exact"/>
        <w:ind w:firstLine="3402"/>
        <w:jc w:val="both"/>
        <w:rPr>
          <w:rFonts w:ascii="Arial" w:hAnsi="Arial" w:cs="Arial"/>
          <w:sz w:val="24"/>
          <w:szCs w:val="24"/>
        </w:rPr>
      </w:pPr>
    </w:p>
    <w:p w14:paraId="017A705E" w14:textId="77777777" w:rsidR="005F02B9" w:rsidRPr="005F02B9" w:rsidRDefault="00000000" w:rsidP="005F02B9">
      <w:pPr>
        <w:spacing w:line="320" w:lineRule="exact"/>
        <w:ind w:firstLine="3402"/>
        <w:jc w:val="both"/>
        <w:rPr>
          <w:rFonts w:ascii="Arial" w:hAnsi="Arial" w:cs="Arial"/>
          <w:sz w:val="24"/>
          <w:szCs w:val="24"/>
        </w:rPr>
      </w:pPr>
      <w:r w:rsidRPr="005F02B9">
        <w:rPr>
          <w:rFonts w:ascii="Arial" w:hAnsi="Arial" w:cs="Arial"/>
          <w:sz w:val="24"/>
          <w:szCs w:val="24"/>
        </w:rPr>
        <w:t>São Roque, 12 de fevereiro de 2025.</w:t>
      </w:r>
    </w:p>
    <w:p w14:paraId="513587C9" w14:textId="77777777" w:rsidR="001757BC" w:rsidRDefault="001757BC" w:rsidP="001757B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0DA7085C" w14:textId="77777777" w:rsidR="001757BC" w:rsidRPr="001757BC" w:rsidRDefault="001757BC" w:rsidP="001757B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5BF8644C" w14:textId="77777777" w:rsidR="001757BC" w:rsidRPr="001757BC" w:rsidRDefault="00000000" w:rsidP="001757BC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1757BC">
        <w:rPr>
          <w:rFonts w:ascii="Arial" w:hAnsi="Arial" w:cs="Arial"/>
          <w:b/>
          <w:sz w:val="24"/>
          <w:szCs w:val="24"/>
        </w:rPr>
        <w:t>JÚLIO ANTONIO MARIANO</w:t>
      </w:r>
    </w:p>
    <w:p w14:paraId="632C9E42" w14:textId="77777777" w:rsidR="001757BC" w:rsidRPr="001757BC" w:rsidRDefault="00000000" w:rsidP="001757B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1757BC">
        <w:rPr>
          <w:rFonts w:ascii="Arial" w:hAnsi="Arial" w:cs="Arial"/>
          <w:sz w:val="24"/>
          <w:szCs w:val="24"/>
        </w:rPr>
        <w:t>Presidente</w:t>
      </w:r>
    </w:p>
    <w:p w14:paraId="41C04456" w14:textId="77777777" w:rsidR="00E529F7" w:rsidRPr="001757BC" w:rsidRDefault="00E529F7" w:rsidP="001757B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CD577E" w14:paraId="06D5F9F3" w14:textId="77777777" w:rsidTr="001757BC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A6279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7BC"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11707D86" w14:textId="77777777" w:rsid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7BC"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238C2EAF" w14:textId="77777777" w:rsidR="00E529F7" w:rsidRDefault="00E529F7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E7C178" w14:textId="77777777" w:rsidR="001757BC" w:rsidRPr="001757BC" w:rsidRDefault="001757BC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606E3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7BC"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05731AB2" w14:textId="77777777" w:rsid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7BC"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2BD3C541" w14:textId="77777777" w:rsidR="00E529F7" w:rsidRDefault="00E529F7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316FE" w14:textId="77777777" w:rsidR="001757BC" w:rsidRPr="001757BC" w:rsidRDefault="001757BC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77E" w14:paraId="3E422EF4" w14:textId="77777777" w:rsidTr="001757BC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29380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7BC"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6441867D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7BC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16651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7BC"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3C4F0366" w14:textId="77777777" w:rsidR="001757BC" w:rsidRPr="001757BC" w:rsidRDefault="00000000" w:rsidP="001757BC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7BC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0C102AC0" w14:textId="77777777" w:rsidR="00461BB4" w:rsidRDefault="00461BB4" w:rsidP="001757B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sectPr w:rsidR="00461BB4" w:rsidSect="00ED14AF">
      <w:headerReference w:type="default" r:id="rId6"/>
      <w:footerReference w:type="default" r:id="rId7"/>
      <w:pgSz w:w="11906" w:h="16838"/>
      <w:pgMar w:top="2864" w:right="99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CB72" w14:textId="77777777" w:rsidR="009747F7" w:rsidRDefault="009747F7">
      <w:r>
        <w:separator/>
      </w:r>
    </w:p>
  </w:endnote>
  <w:endnote w:type="continuationSeparator" w:id="0">
    <w:p w14:paraId="3CD0439F" w14:textId="77777777" w:rsidR="009747F7" w:rsidRDefault="0097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9673" w14:textId="77777777" w:rsidR="005F02B9" w:rsidRPr="005F02B9" w:rsidRDefault="00000000" w:rsidP="005F02B9">
    <w:pPr>
      <w:jc w:val="right"/>
      <w:rPr>
        <w:rFonts w:ascii="Arial" w:eastAsiaTheme="majorEastAsia" w:hAnsi="Arial" w:cstheme="majorBidi"/>
        <w:b/>
        <w:bCs/>
        <w:sz w:val="16"/>
        <w:szCs w:val="16"/>
      </w:rPr>
    </w:pPr>
    <w:r w:rsidRPr="005F02B9">
      <w:rPr>
        <w:rFonts w:ascii="Arial" w:eastAsiaTheme="majorEastAsia" w:hAnsi="Arial" w:cstheme="majorBidi"/>
        <w:b/>
        <w:bCs/>
        <w:sz w:val="16"/>
        <w:szCs w:val="16"/>
      </w:rPr>
      <w:t>PROTOCOLO Nº CETSR 12/02/2025 - 18:33 2083/2025</w:t>
    </w:r>
  </w:p>
  <w:p w14:paraId="6AA5939D" w14:textId="77777777" w:rsidR="005E14AF" w:rsidRPr="005E14AF" w:rsidRDefault="005E14AF" w:rsidP="005E14AF"/>
  <w:p w14:paraId="6D1CE611" w14:textId="77777777" w:rsidR="005E14AF" w:rsidRPr="005E14AF" w:rsidRDefault="005E14AF" w:rsidP="005E14AF"/>
  <w:p w14:paraId="08B319EF" w14:textId="77777777" w:rsidR="00565E0F" w:rsidRDefault="00565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E2F7" w14:textId="77777777" w:rsidR="009747F7" w:rsidRDefault="009747F7">
      <w:r>
        <w:separator/>
      </w:r>
    </w:p>
  </w:footnote>
  <w:footnote w:type="continuationSeparator" w:id="0">
    <w:p w14:paraId="039D78FC" w14:textId="77777777" w:rsidR="009747F7" w:rsidRDefault="0097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6046" w14:textId="77777777" w:rsidR="000D62EA" w:rsidRDefault="000D62EA" w:rsidP="000D62EA">
    <w:pPr>
      <w:pStyle w:val="Cabealho"/>
      <w:ind w:left="-567" w:right="-1134" w:hanging="1418"/>
      <w:jc w:val="center"/>
      <w:rPr>
        <w:rFonts w:ascii="Elegance" w:hAnsi="Elegance"/>
        <w:sz w:val="30"/>
        <w:szCs w:val="30"/>
      </w:rPr>
    </w:pPr>
  </w:p>
  <w:p w14:paraId="22183D1E" w14:textId="77777777" w:rsidR="000D62EA" w:rsidRDefault="00000000" w:rsidP="000D62E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8102C" wp14:editId="3A5122E1">
          <wp:simplePos x="0" y="0"/>
          <wp:positionH relativeFrom="leftMargin">
            <wp:posOffset>866140</wp:posOffset>
          </wp:positionH>
          <wp:positionV relativeFrom="paragraph">
            <wp:posOffset>433070</wp:posOffset>
          </wp:positionV>
          <wp:extent cx="699770" cy="695325"/>
          <wp:effectExtent l="0" t="0" r="5080" b="9525"/>
          <wp:wrapNone/>
          <wp:docPr id="1315520993" name="Imagem 131552099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4997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6ED59A7" w14:textId="77777777" w:rsidR="000D62EA" w:rsidRDefault="000D62EA" w:rsidP="000D62EA">
    <w:pPr>
      <w:pStyle w:val="Default"/>
      <w:ind w:right="-471" w:firstLine="142"/>
      <w:rPr>
        <w:sz w:val="14"/>
        <w:szCs w:val="14"/>
      </w:rPr>
    </w:pPr>
  </w:p>
  <w:p w14:paraId="2A952686" w14:textId="77777777" w:rsidR="000D62EA" w:rsidRDefault="00000000" w:rsidP="000D62E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6F3A7C4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3C77CFD0" w14:textId="77777777" w:rsidR="000D62EA" w:rsidRDefault="00000000" w:rsidP="000D62E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0D62EA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5B6C2E96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60440A08" w14:textId="77777777" w:rsidR="000D62EA" w:rsidRDefault="000D62EA" w:rsidP="000D62EA">
    <w:pPr>
      <w:pStyle w:val="Cabealho"/>
      <w:tabs>
        <w:tab w:val="right" w:pos="8364"/>
      </w:tabs>
      <w:ind w:left="-567" w:right="-850" w:hanging="1134"/>
    </w:pPr>
  </w:p>
  <w:p w14:paraId="2D41B112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13A08"/>
    <w:rsid w:val="000409F5"/>
    <w:rsid w:val="000729FC"/>
    <w:rsid w:val="000D62EA"/>
    <w:rsid w:val="001056C1"/>
    <w:rsid w:val="00136648"/>
    <w:rsid w:val="00140F11"/>
    <w:rsid w:val="00160C9A"/>
    <w:rsid w:val="00175166"/>
    <w:rsid w:val="001757BC"/>
    <w:rsid w:val="00203CCD"/>
    <w:rsid w:val="00211ED4"/>
    <w:rsid w:val="002D1A85"/>
    <w:rsid w:val="002F753B"/>
    <w:rsid w:val="003045FA"/>
    <w:rsid w:val="00310BA2"/>
    <w:rsid w:val="00336447"/>
    <w:rsid w:val="00350985"/>
    <w:rsid w:val="0036425D"/>
    <w:rsid w:val="00392F08"/>
    <w:rsid w:val="003B4536"/>
    <w:rsid w:val="003C1B96"/>
    <w:rsid w:val="003E5171"/>
    <w:rsid w:val="003F6279"/>
    <w:rsid w:val="00400813"/>
    <w:rsid w:val="004218CB"/>
    <w:rsid w:val="00437BCE"/>
    <w:rsid w:val="0044393A"/>
    <w:rsid w:val="00451B97"/>
    <w:rsid w:val="00455023"/>
    <w:rsid w:val="00461ADE"/>
    <w:rsid w:val="00461BB4"/>
    <w:rsid w:val="00477B8F"/>
    <w:rsid w:val="0048058B"/>
    <w:rsid w:val="00487768"/>
    <w:rsid w:val="004902E1"/>
    <w:rsid w:val="00496E98"/>
    <w:rsid w:val="004C039B"/>
    <w:rsid w:val="004C0F47"/>
    <w:rsid w:val="004D7E64"/>
    <w:rsid w:val="005040A1"/>
    <w:rsid w:val="0053402A"/>
    <w:rsid w:val="0054130E"/>
    <w:rsid w:val="00544492"/>
    <w:rsid w:val="00565E0F"/>
    <w:rsid w:val="005853A8"/>
    <w:rsid w:val="0059736E"/>
    <w:rsid w:val="00597396"/>
    <w:rsid w:val="005A08D1"/>
    <w:rsid w:val="005E14AF"/>
    <w:rsid w:val="005F02B9"/>
    <w:rsid w:val="005F0AF5"/>
    <w:rsid w:val="0063098A"/>
    <w:rsid w:val="00640B97"/>
    <w:rsid w:val="006720BF"/>
    <w:rsid w:val="00674BA6"/>
    <w:rsid w:val="00693111"/>
    <w:rsid w:val="006966BA"/>
    <w:rsid w:val="006B6FC1"/>
    <w:rsid w:val="00710D1A"/>
    <w:rsid w:val="00711A39"/>
    <w:rsid w:val="00756584"/>
    <w:rsid w:val="00776B5D"/>
    <w:rsid w:val="007E1654"/>
    <w:rsid w:val="007E6654"/>
    <w:rsid w:val="007F3EB8"/>
    <w:rsid w:val="00816355"/>
    <w:rsid w:val="00875073"/>
    <w:rsid w:val="008A4B39"/>
    <w:rsid w:val="008E1E22"/>
    <w:rsid w:val="008F61B4"/>
    <w:rsid w:val="009402AE"/>
    <w:rsid w:val="00941650"/>
    <w:rsid w:val="009747F7"/>
    <w:rsid w:val="009A579B"/>
    <w:rsid w:val="009D61DD"/>
    <w:rsid w:val="009E502C"/>
    <w:rsid w:val="00A35777"/>
    <w:rsid w:val="00A45395"/>
    <w:rsid w:val="00A81EDE"/>
    <w:rsid w:val="00AB0727"/>
    <w:rsid w:val="00AD3E0C"/>
    <w:rsid w:val="00AD4F80"/>
    <w:rsid w:val="00B40ABF"/>
    <w:rsid w:val="00B54822"/>
    <w:rsid w:val="00B86A49"/>
    <w:rsid w:val="00BC1C15"/>
    <w:rsid w:val="00BE089D"/>
    <w:rsid w:val="00C12B59"/>
    <w:rsid w:val="00C131D1"/>
    <w:rsid w:val="00C31739"/>
    <w:rsid w:val="00C37C9C"/>
    <w:rsid w:val="00C53968"/>
    <w:rsid w:val="00C74D00"/>
    <w:rsid w:val="00C80D0A"/>
    <w:rsid w:val="00C82404"/>
    <w:rsid w:val="00C94F76"/>
    <w:rsid w:val="00CA609A"/>
    <w:rsid w:val="00CC3BAB"/>
    <w:rsid w:val="00CD577E"/>
    <w:rsid w:val="00CF5A4B"/>
    <w:rsid w:val="00D03ED9"/>
    <w:rsid w:val="00D11097"/>
    <w:rsid w:val="00D419D1"/>
    <w:rsid w:val="00D50919"/>
    <w:rsid w:val="00D92158"/>
    <w:rsid w:val="00DC67EC"/>
    <w:rsid w:val="00DE2898"/>
    <w:rsid w:val="00DE36E0"/>
    <w:rsid w:val="00E046DF"/>
    <w:rsid w:val="00E11537"/>
    <w:rsid w:val="00E26895"/>
    <w:rsid w:val="00E402DC"/>
    <w:rsid w:val="00E529F7"/>
    <w:rsid w:val="00EA287A"/>
    <w:rsid w:val="00EB4CC4"/>
    <w:rsid w:val="00ED064A"/>
    <w:rsid w:val="00ED14AF"/>
    <w:rsid w:val="00F34CF4"/>
    <w:rsid w:val="00F64EF1"/>
    <w:rsid w:val="00F67E99"/>
    <w:rsid w:val="00F8239A"/>
    <w:rsid w:val="00F8648C"/>
    <w:rsid w:val="00F92C6D"/>
    <w:rsid w:val="00FA11EB"/>
    <w:rsid w:val="00FB5F25"/>
    <w:rsid w:val="00FD1037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2DB2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mauracy</cp:lastModifiedBy>
  <cp:revision>18</cp:revision>
  <dcterms:created xsi:type="dcterms:W3CDTF">2024-10-07T17:52:00Z</dcterms:created>
  <dcterms:modified xsi:type="dcterms:W3CDTF">2025-02-13T12:49:00Z</dcterms:modified>
</cp:coreProperties>
</file>