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883C3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>COMISSÃO PERMANENTE DE SAÚDE</w:t>
      </w:r>
      <w:r w:rsidR="00791421" w:rsidRPr="009B6A3E">
        <w:rPr>
          <w:rFonts w:cs="Arial"/>
          <w:szCs w:val="24"/>
        </w:rPr>
        <w:t xml:space="preserve"> E ASSISTÊNCIA SOCIAL</w:t>
      </w:r>
    </w:p>
    <w:p w14:paraId="1543AB8E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601926A6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9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22/05/2025</w:t>
      </w:r>
    </w:p>
    <w:p w14:paraId="3FEC93C2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71ED5111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51/2025-L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13/05/2025, de autoria </w:t>
      </w:r>
      <w:r w:rsidR="000800A9" w:rsidRPr="000800A9">
        <w:rPr>
          <w:rFonts w:ascii="Arial" w:hAnsi="Arial"/>
          <w:sz w:val="24"/>
          <w:szCs w:val="24"/>
        </w:rPr>
        <w:t xml:space="preserve">do(a) Vereador(a) </w:t>
      </w:r>
      <w:r w:rsidRPr="009B6A3E">
        <w:rPr>
          <w:rFonts w:ascii="Arial" w:hAnsi="Arial"/>
          <w:sz w:val="24"/>
          <w:szCs w:val="24"/>
        </w:rPr>
        <w:t xml:space="preserve">Rafael Tanzi de Araújo.  </w:t>
      </w:r>
    </w:p>
    <w:p w14:paraId="384BDFFA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51DC5BC0" w14:textId="77777777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F8611F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B92320">
        <w:rPr>
          <w:rFonts w:cs="Arial"/>
          <w:b w:val="0"/>
          <w:szCs w:val="24"/>
          <w:u w:val="none"/>
        </w:rPr>
        <w:t>Flávio Eduardo dos Santos Rodrigues</w:t>
      </w:r>
      <w:r w:rsidRPr="009B6A3E">
        <w:rPr>
          <w:rFonts w:cs="Arial"/>
          <w:b w:val="0"/>
          <w:szCs w:val="24"/>
          <w:u w:val="none"/>
        </w:rPr>
        <w:t>.</w:t>
      </w:r>
    </w:p>
    <w:p w14:paraId="0DB8BE1A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0361ADC3" w14:textId="77777777" w:rsidR="009A5B3C" w:rsidRPr="009B6A3E" w:rsidRDefault="00000000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Dispõe sobre a Política Municipal de Atenção Integral às Pessoas com Fibromialgia no Município de São Roque e dá outras providências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5553BBCC" w14:textId="77777777"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14:paraId="08587687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44C7BE5B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3DDE946E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1EF124F7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2423EBE1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22 de maio de 2025.</w:t>
      </w:r>
    </w:p>
    <w:p w14:paraId="111CC98B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186C92D2" w14:textId="77777777" w:rsidR="009A5B3C" w:rsidRPr="009B6A3E" w:rsidRDefault="00000000" w:rsidP="009B6A3E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FLÁVIO EDUARDO DOS SANTOS RODRIGUES</w:t>
      </w:r>
    </w:p>
    <w:p w14:paraId="1849340B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CP</w:t>
      </w:r>
      <w:r w:rsidR="00791421" w:rsidRPr="009B6A3E">
        <w:rPr>
          <w:rFonts w:cs="Arial"/>
          <w:b w:val="0"/>
          <w:szCs w:val="24"/>
          <w:u w:val="none"/>
        </w:rPr>
        <w:t>SAS</w:t>
      </w:r>
    </w:p>
    <w:p w14:paraId="4B5E54D9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7CE9F447" w14:textId="77777777" w:rsidR="009A5B3C" w:rsidRPr="009B6A3E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>A Comissão Permanente de Saúde</w:t>
      </w:r>
      <w:r w:rsidR="00AA5F42" w:rsidRPr="009B6A3E">
        <w:rPr>
          <w:rFonts w:cs="Arial"/>
          <w:szCs w:val="24"/>
        </w:rPr>
        <w:t xml:space="preserve"> e Assistência Social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364D33C4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956D2E" w14:paraId="57DCD96D" w14:textId="77777777" w:rsidTr="00342BD5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58F6E6" w14:textId="77777777" w:rsidR="00342BD5" w:rsidRPr="009B6A3E" w:rsidRDefault="00342BD5" w:rsidP="00342BD5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DANIELI DE CASTRO</w:t>
            </w:r>
          </w:p>
          <w:p w14:paraId="35886B0C" w14:textId="77777777" w:rsidR="009A5B3C" w:rsidRDefault="00342BD5" w:rsidP="00342BD5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>VICE-PRESIDENTE CPSAS</w:t>
            </w:r>
          </w:p>
          <w:p w14:paraId="04E5AEBA" w14:textId="5904DA7A" w:rsidR="00342BD5" w:rsidRPr="009B6A3E" w:rsidRDefault="00342BD5" w:rsidP="00342BD5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C07AFF" w14:textId="77777777" w:rsidR="00342BD5" w:rsidRPr="009B6A3E" w:rsidRDefault="00342BD5" w:rsidP="00342BD5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LUIZ ROGÉRIO SANTOS DE JESUS</w:t>
            </w:r>
          </w:p>
          <w:p w14:paraId="3CDF26B6" w14:textId="523B888A" w:rsidR="009A5B3C" w:rsidRPr="009B6A3E" w:rsidRDefault="00342BD5" w:rsidP="00342BD5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>MEMBRO CPSAS</w:t>
            </w:r>
          </w:p>
        </w:tc>
      </w:tr>
    </w:tbl>
    <w:p w14:paraId="352433AA" w14:textId="77777777" w:rsidR="00342BD5" w:rsidRPr="009B6A3E" w:rsidRDefault="00342BD5" w:rsidP="00342BD5">
      <w:pPr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GUILHERME ARAÚJO NUNES</w:t>
      </w:r>
    </w:p>
    <w:p w14:paraId="5F012034" w14:textId="48DEC16C" w:rsidR="00F11D3F" w:rsidRPr="009B6A3E" w:rsidRDefault="00342BD5" w:rsidP="00342BD5">
      <w:pPr>
        <w:jc w:val="center"/>
        <w:rPr>
          <w:rFonts w:ascii="Arial" w:hAnsi="Arial"/>
          <w:sz w:val="24"/>
          <w:szCs w:val="24"/>
        </w:rPr>
      </w:pPr>
      <w:r w:rsidRPr="009B6A3E">
        <w:rPr>
          <w:rFonts w:ascii="Arial" w:eastAsia="Times New Roman" w:hAnsi="Arial"/>
          <w:color w:val="000000"/>
          <w:sz w:val="24"/>
          <w:szCs w:val="24"/>
        </w:rPr>
        <w:t>MEMBRO CPSAS</w:t>
      </w:r>
    </w:p>
    <w:sectPr w:rsidR="00F11D3F" w:rsidRPr="009B6A3E" w:rsidSect="001B6E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52B67" w14:textId="77777777" w:rsidR="009956E6" w:rsidRDefault="009956E6">
      <w:r>
        <w:separator/>
      </w:r>
    </w:p>
  </w:endnote>
  <w:endnote w:type="continuationSeparator" w:id="0">
    <w:p w14:paraId="35F03F0E" w14:textId="77777777" w:rsidR="009956E6" w:rsidRDefault="0099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4D3C4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04DC7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75EA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089A4" w14:textId="77777777" w:rsidR="009956E6" w:rsidRDefault="009956E6">
      <w:r>
        <w:separator/>
      </w:r>
    </w:p>
  </w:footnote>
  <w:footnote w:type="continuationSeparator" w:id="0">
    <w:p w14:paraId="35D37BF0" w14:textId="77777777" w:rsidR="009956E6" w:rsidRDefault="00995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12C14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AEEE3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086C214D" wp14:editId="37464756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787272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40BB7A98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735AE3EB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0E6B240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D50E8BD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13FD69F0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7BD5E1E8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DA14A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0800A9"/>
    <w:rsid w:val="0011152C"/>
    <w:rsid w:val="00113FAA"/>
    <w:rsid w:val="00121ABE"/>
    <w:rsid w:val="00183ABE"/>
    <w:rsid w:val="001915A3"/>
    <w:rsid w:val="001B6E9D"/>
    <w:rsid w:val="001F4E0E"/>
    <w:rsid w:val="00217F62"/>
    <w:rsid w:val="00286ADC"/>
    <w:rsid w:val="002D3FDC"/>
    <w:rsid w:val="00342BD5"/>
    <w:rsid w:val="00387ECD"/>
    <w:rsid w:val="004110BC"/>
    <w:rsid w:val="004175F0"/>
    <w:rsid w:val="00435AC7"/>
    <w:rsid w:val="0049485A"/>
    <w:rsid w:val="00516706"/>
    <w:rsid w:val="00520AE8"/>
    <w:rsid w:val="005323C0"/>
    <w:rsid w:val="0054230A"/>
    <w:rsid w:val="00610D83"/>
    <w:rsid w:val="0061214B"/>
    <w:rsid w:val="00635C89"/>
    <w:rsid w:val="00697D82"/>
    <w:rsid w:val="006C19B0"/>
    <w:rsid w:val="007315B1"/>
    <w:rsid w:val="00791421"/>
    <w:rsid w:val="007C35B3"/>
    <w:rsid w:val="008509F1"/>
    <w:rsid w:val="00860183"/>
    <w:rsid w:val="00956D2E"/>
    <w:rsid w:val="00981608"/>
    <w:rsid w:val="009952E8"/>
    <w:rsid w:val="009956E6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12E83"/>
    <w:rsid w:val="00B505F8"/>
    <w:rsid w:val="00B61161"/>
    <w:rsid w:val="00B659BD"/>
    <w:rsid w:val="00B92320"/>
    <w:rsid w:val="00BF4EB4"/>
    <w:rsid w:val="00C079D1"/>
    <w:rsid w:val="00C93302"/>
    <w:rsid w:val="00CB511A"/>
    <w:rsid w:val="00CC79FD"/>
    <w:rsid w:val="00D15DB8"/>
    <w:rsid w:val="00D5650B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8611F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B7D5D"/>
  <w15:docId w15:val="{FC068F6F-9BAF-47F7-99E7-F7D7DF19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21</cp:revision>
  <dcterms:created xsi:type="dcterms:W3CDTF">2021-03-04T18:35:00Z</dcterms:created>
  <dcterms:modified xsi:type="dcterms:W3CDTF">2025-05-22T18:59:00Z</dcterms:modified>
</cp:coreProperties>
</file>